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BE" w:rsidRPr="00197633" w:rsidRDefault="000708BE" w:rsidP="00C36873">
      <w:pPr>
        <w:tabs>
          <w:tab w:val="left" w:pos="5040"/>
        </w:tabs>
        <w:spacing w:line="240" w:lineRule="auto"/>
        <w:rPr>
          <w:rFonts w:ascii="Arial" w:hAnsi="Arial" w:cs="Arial"/>
        </w:rPr>
        <w:sectPr w:rsidR="000708BE" w:rsidRPr="00197633" w:rsidSect="00CF4F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bookmarkStart w:id="0" w:name="_GoBack"/>
      <w:bookmarkEnd w:id="0"/>
    </w:p>
    <w:p w:rsidR="00CC7ABB" w:rsidRDefault="00C36873" w:rsidP="00C36873">
      <w:pPr>
        <w:pStyle w:val="NoSpacing"/>
        <w:tabs>
          <w:tab w:val="left" w:pos="5040"/>
        </w:tabs>
        <w:rPr>
          <w:rFonts w:ascii="Arial" w:hAnsi="Arial" w:cs="Arial"/>
        </w:rPr>
      </w:pPr>
      <w:r>
        <w:rPr>
          <w:rFonts w:ascii="Arial" w:hAnsi="Arial" w:cs="Arial"/>
        </w:rPr>
        <w:t xml:space="preserve">  </w:t>
      </w:r>
      <w:r>
        <w:rPr>
          <w:rFonts w:ascii="Arial" w:hAnsi="Arial" w:cs="Arial"/>
        </w:rPr>
        <w:tab/>
        <w:t>Date:</w:t>
      </w:r>
      <w:r w:rsidR="003C6889">
        <w:rPr>
          <w:rFonts w:ascii="Arial" w:hAnsi="Arial" w:cs="Arial"/>
        </w:rPr>
        <w:t xml:space="preserve"> </w:t>
      </w:r>
      <w:r w:rsidR="00CC7ABB">
        <w:rPr>
          <w:rFonts w:ascii="Arial" w:hAnsi="Arial" w:cs="Arial"/>
        </w:rPr>
        <w:t>January 4, 2019</w:t>
      </w:r>
    </w:p>
    <w:p w:rsidR="00C36873" w:rsidRDefault="00C36873" w:rsidP="00C36873">
      <w:pPr>
        <w:pStyle w:val="NoSpacing"/>
        <w:tabs>
          <w:tab w:val="left" w:pos="5040"/>
        </w:tabs>
        <w:rPr>
          <w:rFonts w:ascii="Arial" w:hAnsi="Arial" w:cs="Arial"/>
        </w:rPr>
      </w:pPr>
    </w:p>
    <w:p w:rsidR="001008F4" w:rsidRPr="00F3145F" w:rsidRDefault="00C36873" w:rsidP="00C36873">
      <w:pPr>
        <w:pStyle w:val="NoSpacing"/>
        <w:tabs>
          <w:tab w:val="left" w:pos="5040"/>
        </w:tabs>
        <w:rPr>
          <w:rFonts w:ascii="Arial" w:hAnsi="Arial" w:cs="Arial"/>
        </w:rPr>
      </w:pPr>
      <w:r>
        <w:rPr>
          <w:rFonts w:ascii="Arial" w:hAnsi="Arial" w:cs="Arial"/>
        </w:rPr>
        <w:tab/>
      </w:r>
      <w:r w:rsidR="001008F4" w:rsidRPr="00F3145F">
        <w:rPr>
          <w:rFonts w:ascii="Arial" w:hAnsi="Arial" w:cs="Arial"/>
        </w:rPr>
        <w:t>DAL:</w:t>
      </w:r>
      <w:r w:rsidR="001008F4">
        <w:rPr>
          <w:rFonts w:ascii="Arial" w:hAnsi="Arial" w:cs="Arial"/>
        </w:rPr>
        <w:t xml:space="preserve"> </w:t>
      </w:r>
      <w:r w:rsidR="003C6889">
        <w:rPr>
          <w:rFonts w:ascii="Arial" w:hAnsi="Arial" w:cs="Arial"/>
        </w:rPr>
        <w:t xml:space="preserve">DHCBS </w:t>
      </w:r>
      <w:r w:rsidR="00CC7ABB">
        <w:rPr>
          <w:rFonts w:ascii="Arial" w:hAnsi="Arial" w:cs="Arial"/>
        </w:rPr>
        <w:t>19-01</w:t>
      </w:r>
      <w:r w:rsidR="001008F4" w:rsidRPr="00F3145F">
        <w:rPr>
          <w:rFonts w:ascii="Arial" w:hAnsi="Arial" w:cs="Arial"/>
        </w:rPr>
        <w:t xml:space="preserve"> </w:t>
      </w:r>
    </w:p>
    <w:p w:rsidR="001008F4" w:rsidRPr="00F3145F" w:rsidRDefault="001008F4" w:rsidP="00C36873">
      <w:pPr>
        <w:tabs>
          <w:tab w:val="left" w:pos="5040"/>
        </w:tabs>
        <w:ind w:left="5040"/>
        <w:rPr>
          <w:rFonts w:ascii="Arial" w:hAnsi="Arial" w:cs="Arial"/>
        </w:rPr>
      </w:pPr>
      <w:r w:rsidRPr="00F3145F">
        <w:rPr>
          <w:rFonts w:ascii="Arial" w:hAnsi="Arial" w:cs="Arial"/>
        </w:rPr>
        <w:t>Subject:</w:t>
      </w:r>
      <w:r>
        <w:rPr>
          <w:rFonts w:ascii="Arial" w:hAnsi="Arial" w:cs="Arial"/>
        </w:rPr>
        <w:t xml:space="preserve"> Requirements to Operate </w:t>
      </w:r>
      <w:r w:rsidRPr="00F3145F">
        <w:rPr>
          <w:rFonts w:ascii="Arial" w:hAnsi="Arial" w:cs="Arial"/>
        </w:rPr>
        <w:t>an Advanced Home Health Aide Training Program</w:t>
      </w:r>
    </w:p>
    <w:p w:rsidR="001008F4" w:rsidRPr="00F3145F" w:rsidRDefault="001008F4" w:rsidP="001008F4">
      <w:pPr>
        <w:pStyle w:val="BodyTextIndent3"/>
        <w:rPr>
          <w:rFonts w:ascii="Arial" w:hAnsi="Arial" w:cs="Arial"/>
          <w:szCs w:val="22"/>
        </w:rPr>
      </w:pPr>
    </w:p>
    <w:p w:rsidR="001008F4" w:rsidRPr="00F3145F" w:rsidRDefault="001008F4" w:rsidP="001008F4">
      <w:pPr>
        <w:rPr>
          <w:rFonts w:ascii="Arial" w:hAnsi="Arial" w:cs="Arial"/>
        </w:rPr>
      </w:pPr>
      <w:r w:rsidRPr="00F3145F">
        <w:rPr>
          <w:rFonts w:ascii="Arial" w:hAnsi="Arial" w:cs="Arial"/>
        </w:rPr>
        <w:t>Dear Administrator:</w:t>
      </w:r>
    </w:p>
    <w:p w:rsidR="008B180F" w:rsidRDefault="001008F4" w:rsidP="008B180F">
      <w:pPr>
        <w:rPr>
          <w:rStyle w:val="Hyperlink"/>
          <w:rFonts w:ascii="Arial" w:hAnsi="Arial" w:cs="Arial"/>
        </w:rPr>
      </w:pPr>
      <w:r w:rsidRPr="00F3145F">
        <w:rPr>
          <w:rFonts w:ascii="Arial" w:hAnsi="Arial" w:cs="Arial"/>
        </w:rPr>
        <w:t xml:space="preserve">The purpose of this letter is to advise home care agencies and hospices of </w:t>
      </w:r>
      <w:r w:rsidR="008B180F">
        <w:rPr>
          <w:rFonts w:ascii="Arial" w:hAnsi="Arial" w:cs="Arial"/>
        </w:rPr>
        <w:t xml:space="preserve">the </w:t>
      </w:r>
      <w:r w:rsidRPr="00F3145F">
        <w:rPr>
          <w:rFonts w:ascii="Arial" w:hAnsi="Arial" w:cs="Arial"/>
        </w:rPr>
        <w:t xml:space="preserve">requirements established by the Department of Health and State Education Department (SED) to offer an Advanced Home Health Aide </w:t>
      </w:r>
      <w:r w:rsidR="008B180F">
        <w:rPr>
          <w:rFonts w:ascii="Arial" w:hAnsi="Arial" w:cs="Arial"/>
        </w:rPr>
        <w:t>T</w:t>
      </w:r>
      <w:r>
        <w:rPr>
          <w:rFonts w:ascii="Arial" w:hAnsi="Arial" w:cs="Arial"/>
        </w:rPr>
        <w:t>raining Program</w:t>
      </w:r>
      <w:r w:rsidR="008B180F">
        <w:rPr>
          <w:rFonts w:ascii="Arial" w:hAnsi="Arial" w:cs="Arial"/>
        </w:rPr>
        <w:t xml:space="preserve"> (AHHATP)</w:t>
      </w:r>
      <w:r>
        <w:rPr>
          <w:rFonts w:ascii="Arial" w:hAnsi="Arial" w:cs="Arial"/>
        </w:rPr>
        <w:t xml:space="preserve">. </w:t>
      </w:r>
      <w:r w:rsidR="008B180F">
        <w:rPr>
          <w:rFonts w:ascii="Arial" w:hAnsi="Arial" w:cs="Arial"/>
        </w:rPr>
        <w:t xml:space="preserve"> The requirements for training program initial approval, re-approval, and operation of an AHHATP are specified in the Advanced Home Health Aide Training Program Guide (Attachment 1).  </w:t>
      </w:r>
    </w:p>
    <w:p w:rsidR="001008F4" w:rsidRPr="00F3145F" w:rsidRDefault="001008F4" w:rsidP="001008F4">
      <w:pPr>
        <w:rPr>
          <w:rFonts w:ascii="Arial" w:hAnsi="Arial" w:cs="Arial"/>
          <w:b/>
          <w:u w:val="single"/>
        </w:rPr>
      </w:pPr>
      <w:r w:rsidRPr="00F3145F">
        <w:rPr>
          <w:rFonts w:ascii="Arial" w:hAnsi="Arial" w:cs="Arial"/>
          <w:b/>
          <w:u w:val="single"/>
        </w:rPr>
        <w:t>Background</w:t>
      </w:r>
    </w:p>
    <w:p w:rsidR="001008F4" w:rsidRPr="00F3145F" w:rsidRDefault="001008F4" w:rsidP="001008F4">
      <w:pPr>
        <w:rPr>
          <w:rFonts w:ascii="Arial" w:hAnsi="Arial" w:cs="Arial"/>
        </w:rPr>
      </w:pPr>
      <w:r w:rsidRPr="00F3145F">
        <w:rPr>
          <w:rFonts w:ascii="Arial" w:hAnsi="Arial" w:cs="Arial"/>
        </w:rPr>
        <w:t xml:space="preserve">Chapter 471 of the Laws of 2016 </w:t>
      </w:r>
      <w:r w:rsidR="00A30514">
        <w:rPr>
          <w:rFonts w:ascii="Arial" w:hAnsi="Arial" w:cs="Arial"/>
        </w:rPr>
        <w:t xml:space="preserve">amended the Education Law and Public Health Law </w:t>
      </w:r>
      <w:r w:rsidR="00D80119">
        <w:rPr>
          <w:rFonts w:ascii="Arial" w:hAnsi="Arial" w:cs="Arial"/>
        </w:rPr>
        <w:t xml:space="preserve">authorizing </w:t>
      </w:r>
      <w:r w:rsidRPr="00F3145F">
        <w:rPr>
          <w:rFonts w:ascii="Arial" w:hAnsi="Arial" w:cs="Arial"/>
        </w:rPr>
        <w:t>Advanced Home Health Aides with training to perform advanced tasks upon assignment by registered nurses and under supervision of such nurses</w:t>
      </w:r>
      <w:r w:rsidR="00D80119">
        <w:rPr>
          <w:rFonts w:ascii="Arial" w:hAnsi="Arial" w:cs="Arial"/>
        </w:rPr>
        <w:t xml:space="preserve">.  </w:t>
      </w:r>
      <w:r w:rsidRPr="00F3145F">
        <w:rPr>
          <w:rFonts w:ascii="Arial" w:hAnsi="Arial" w:cs="Arial"/>
        </w:rPr>
        <w:t>The law t</w:t>
      </w:r>
      <w:r>
        <w:rPr>
          <w:rFonts w:ascii="Arial" w:hAnsi="Arial" w:cs="Arial"/>
        </w:rPr>
        <w:t xml:space="preserve">ook </w:t>
      </w:r>
      <w:r w:rsidRPr="00F3145F">
        <w:rPr>
          <w:rFonts w:ascii="Arial" w:hAnsi="Arial" w:cs="Arial"/>
        </w:rPr>
        <w:t>effect May 28, 2018</w:t>
      </w:r>
      <w:r w:rsidR="00400E8D">
        <w:rPr>
          <w:rFonts w:ascii="Arial" w:hAnsi="Arial" w:cs="Arial"/>
        </w:rPr>
        <w:t>;</w:t>
      </w:r>
      <w:r w:rsidRPr="00F3145F">
        <w:rPr>
          <w:rFonts w:ascii="Arial" w:hAnsi="Arial" w:cs="Arial"/>
        </w:rPr>
        <w:t xml:space="preserve"> </w:t>
      </w:r>
      <w:r>
        <w:rPr>
          <w:rFonts w:ascii="Arial" w:hAnsi="Arial" w:cs="Arial"/>
        </w:rPr>
        <w:t>however</w:t>
      </w:r>
      <w:r w:rsidR="00400E8D">
        <w:rPr>
          <w:rFonts w:ascii="Arial" w:hAnsi="Arial" w:cs="Arial"/>
        </w:rPr>
        <w:t>,</w:t>
      </w:r>
      <w:r>
        <w:rPr>
          <w:rFonts w:ascii="Arial" w:hAnsi="Arial" w:cs="Arial"/>
        </w:rPr>
        <w:t xml:space="preserve"> NO </w:t>
      </w:r>
      <w:r w:rsidR="00D80119">
        <w:rPr>
          <w:rFonts w:ascii="Arial" w:hAnsi="Arial" w:cs="Arial"/>
        </w:rPr>
        <w:t xml:space="preserve">advanced </w:t>
      </w:r>
      <w:r w:rsidRPr="00F3145F">
        <w:rPr>
          <w:rFonts w:ascii="Arial" w:hAnsi="Arial" w:cs="Arial"/>
        </w:rPr>
        <w:t xml:space="preserve">tasks can be performed prior to </w:t>
      </w:r>
      <w:r w:rsidR="008B180F">
        <w:rPr>
          <w:rFonts w:ascii="Arial" w:hAnsi="Arial" w:cs="Arial"/>
        </w:rPr>
        <w:t xml:space="preserve">the </w:t>
      </w:r>
      <w:r w:rsidR="00D80119">
        <w:rPr>
          <w:rFonts w:ascii="Arial" w:hAnsi="Arial" w:cs="Arial"/>
        </w:rPr>
        <w:t xml:space="preserve">approval </w:t>
      </w:r>
      <w:r w:rsidR="00C601A3">
        <w:rPr>
          <w:rFonts w:ascii="Arial" w:hAnsi="Arial" w:cs="Arial"/>
        </w:rPr>
        <w:t xml:space="preserve">by New York State </w:t>
      </w:r>
      <w:r w:rsidR="00D80119">
        <w:rPr>
          <w:rFonts w:ascii="Arial" w:hAnsi="Arial" w:cs="Arial"/>
        </w:rPr>
        <w:t xml:space="preserve">of </w:t>
      </w:r>
      <w:r w:rsidR="00C601A3">
        <w:rPr>
          <w:rFonts w:ascii="Arial" w:hAnsi="Arial" w:cs="Arial"/>
        </w:rPr>
        <w:t xml:space="preserve">AHHATPs </w:t>
      </w:r>
      <w:r w:rsidRPr="00F3145F">
        <w:rPr>
          <w:rFonts w:ascii="Arial" w:hAnsi="Arial" w:cs="Arial"/>
        </w:rPr>
        <w:t xml:space="preserve">to ensure individuals satisfy the </w:t>
      </w:r>
      <w:r w:rsidR="00D80119">
        <w:rPr>
          <w:rFonts w:ascii="Arial" w:hAnsi="Arial" w:cs="Arial"/>
        </w:rPr>
        <w:t xml:space="preserve">training and </w:t>
      </w:r>
      <w:r w:rsidRPr="00F3145F">
        <w:rPr>
          <w:rFonts w:ascii="Arial" w:hAnsi="Arial" w:cs="Arial"/>
        </w:rPr>
        <w:t xml:space="preserve">competency requirements.     </w:t>
      </w:r>
    </w:p>
    <w:p w:rsidR="001008F4" w:rsidRDefault="001008F4" w:rsidP="001008F4">
      <w:pPr>
        <w:rPr>
          <w:rFonts w:ascii="Arial" w:hAnsi="Arial" w:cs="Arial"/>
        </w:rPr>
      </w:pPr>
      <w:r w:rsidRPr="00F3145F">
        <w:rPr>
          <w:rFonts w:ascii="Arial" w:hAnsi="Arial" w:cs="Arial"/>
        </w:rPr>
        <w:t>The A</w:t>
      </w:r>
      <w:r w:rsidR="00C601A3">
        <w:rPr>
          <w:rFonts w:ascii="Arial" w:hAnsi="Arial" w:cs="Arial"/>
        </w:rPr>
        <w:t>dvanced Home Health Aide (A</w:t>
      </w:r>
      <w:r w:rsidRPr="00F3145F">
        <w:rPr>
          <w:rFonts w:ascii="Arial" w:hAnsi="Arial" w:cs="Arial"/>
        </w:rPr>
        <w:t>HHA</w:t>
      </w:r>
      <w:r w:rsidR="00C601A3">
        <w:rPr>
          <w:rFonts w:ascii="Arial" w:hAnsi="Arial" w:cs="Arial"/>
        </w:rPr>
        <w:t>)</w:t>
      </w:r>
      <w:r w:rsidRPr="00F3145F">
        <w:rPr>
          <w:rFonts w:ascii="Arial" w:hAnsi="Arial" w:cs="Arial"/>
        </w:rPr>
        <w:t xml:space="preserve"> is defined as </w:t>
      </w:r>
      <w:r>
        <w:rPr>
          <w:rFonts w:ascii="Arial" w:hAnsi="Arial" w:cs="Arial"/>
        </w:rPr>
        <w:t>a certified home health aide who successfully complete</w:t>
      </w:r>
      <w:r w:rsidR="00D80119">
        <w:rPr>
          <w:rFonts w:ascii="Arial" w:hAnsi="Arial" w:cs="Arial"/>
        </w:rPr>
        <w:t>s</w:t>
      </w:r>
      <w:r>
        <w:rPr>
          <w:rFonts w:ascii="Arial" w:hAnsi="Arial" w:cs="Arial"/>
        </w:rPr>
        <w:t xml:space="preserve"> an approved training program for advanced home health aides, has satisfied all requirements to perform advanced tasks, subject to supervision by a registered professional nurse, and is listed on the Home Care Worker Registry.  </w:t>
      </w:r>
    </w:p>
    <w:p w:rsidR="00121072" w:rsidRDefault="00121072" w:rsidP="00121072">
      <w:pPr>
        <w:rPr>
          <w:rStyle w:val="Hyperlink"/>
          <w:rFonts w:ascii="Arial" w:hAnsi="Arial" w:cs="Arial"/>
        </w:rPr>
      </w:pPr>
      <w:r w:rsidRPr="00F3145F">
        <w:rPr>
          <w:rFonts w:ascii="Arial" w:hAnsi="Arial" w:cs="Arial"/>
        </w:rPr>
        <w:t>The S</w:t>
      </w:r>
      <w:r>
        <w:rPr>
          <w:rFonts w:ascii="Arial" w:hAnsi="Arial" w:cs="Arial"/>
        </w:rPr>
        <w:t xml:space="preserve">tate Education Department </w:t>
      </w:r>
      <w:r w:rsidRPr="00F3145F">
        <w:rPr>
          <w:rFonts w:ascii="Arial" w:hAnsi="Arial" w:cs="Arial"/>
        </w:rPr>
        <w:t xml:space="preserve">regulations specify </w:t>
      </w:r>
      <w:r>
        <w:rPr>
          <w:rFonts w:ascii="Arial" w:hAnsi="Arial" w:cs="Arial"/>
        </w:rPr>
        <w:t xml:space="preserve">the </w:t>
      </w:r>
      <w:r w:rsidRPr="00F3145F">
        <w:rPr>
          <w:rFonts w:ascii="Arial" w:hAnsi="Arial" w:cs="Arial"/>
        </w:rPr>
        <w:t>AHHA training and competency requirements and the advanced tasks th</w:t>
      </w:r>
      <w:r>
        <w:rPr>
          <w:rFonts w:ascii="Arial" w:hAnsi="Arial" w:cs="Arial"/>
        </w:rPr>
        <w:t>at can and can</w:t>
      </w:r>
      <w:r w:rsidR="00400E8D">
        <w:rPr>
          <w:rFonts w:ascii="Arial" w:hAnsi="Arial" w:cs="Arial"/>
        </w:rPr>
        <w:t>no</w:t>
      </w:r>
      <w:r>
        <w:rPr>
          <w:rFonts w:ascii="Arial" w:hAnsi="Arial" w:cs="Arial"/>
        </w:rPr>
        <w:t xml:space="preserve">t be performed by the AHHA.  </w:t>
      </w:r>
    </w:p>
    <w:p w:rsidR="00C601A3" w:rsidRDefault="001008F4" w:rsidP="001008F4">
      <w:pPr>
        <w:rPr>
          <w:rFonts w:ascii="Arial" w:hAnsi="Arial" w:cs="Arial"/>
        </w:rPr>
      </w:pPr>
      <w:r w:rsidRPr="00F3145F">
        <w:rPr>
          <w:rFonts w:ascii="Arial" w:hAnsi="Arial" w:cs="Arial"/>
        </w:rPr>
        <w:t xml:space="preserve">The advanced tasks </w:t>
      </w:r>
      <w:r w:rsidR="00400E8D">
        <w:rPr>
          <w:rFonts w:ascii="Arial" w:hAnsi="Arial" w:cs="Arial"/>
        </w:rPr>
        <w:t>include</w:t>
      </w:r>
      <w:r w:rsidRPr="00F3145F">
        <w:rPr>
          <w:rFonts w:ascii="Arial" w:hAnsi="Arial" w:cs="Arial"/>
        </w:rPr>
        <w:t xml:space="preserve"> nursing tasks commonly performed by </w:t>
      </w:r>
      <w:r w:rsidR="00256298">
        <w:rPr>
          <w:rFonts w:ascii="Arial" w:hAnsi="Arial" w:cs="Arial"/>
        </w:rPr>
        <w:t xml:space="preserve">licensed practical nurses (LPNs) </w:t>
      </w:r>
      <w:r w:rsidRPr="00F3145F">
        <w:rPr>
          <w:rFonts w:ascii="Arial" w:hAnsi="Arial" w:cs="Arial"/>
        </w:rPr>
        <w:t xml:space="preserve">in a patient’s home such as administering medications that are routinely taken by the patient, administering injections of low molecular weight heparin and diabetes medications, and administering </w:t>
      </w:r>
      <w:r w:rsidR="00C601A3">
        <w:rPr>
          <w:rFonts w:ascii="Arial" w:hAnsi="Arial" w:cs="Arial"/>
        </w:rPr>
        <w:t xml:space="preserve">pre-filled auto injectors </w:t>
      </w:r>
      <w:r w:rsidRPr="00F3145F">
        <w:rPr>
          <w:rFonts w:ascii="Arial" w:hAnsi="Arial" w:cs="Arial"/>
        </w:rPr>
        <w:t>of epinephrine, naloxone, or glucagon</w:t>
      </w:r>
      <w:r w:rsidR="00121072">
        <w:rPr>
          <w:rFonts w:ascii="Arial" w:hAnsi="Arial" w:cs="Arial"/>
        </w:rPr>
        <w:t xml:space="preserve"> in an emergency.</w:t>
      </w:r>
      <w:r w:rsidRPr="00F3145F">
        <w:rPr>
          <w:rFonts w:ascii="Arial" w:hAnsi="Arial" w:cs="Arial"/>
        </w:rPr>
        <w:t xml:space="preserve">   </w:t>
      </w:r>
    </w:p>
    <w:p w:rsidR="00121072" w:rsidRDefault="001008F4" w:rsidP="001008F4">
      <w:pPr>
        <w:rPr>
          <w:rFonts w:ascii="Arial" w:hAnsi="Arial" w:cs="Arial"/>
        </w:rPr>
      </w:pPr>
      <w:r w:rsidRPr="00F3145F">
        <w:rPr>
          <w:rFonts w:ascii="Arial" w:hAnsi="Arial" w:cs="Arial"/>
        </w:rPr>
        <w:t>The advanced tasks DO NOT include</w:t>
      </w:r>
      <w:r w:rsidR="00926667">
        <w:rPr>
          <w:rFonts w:ascii="Arial" w:hAnsi="Arial" w:cs="Arial"/>
        </w:rPr>
        <w:t xml:space="preserve"> converting or calculating medication dosages</w:t>
      </w:r>
      <w:r w:rsidR="00C601A3">
        <w:rPr>
          <w:rFonts w:ascii="Arial" w:hAnsi="Arial" w:cs="Arial"/>
        </w:rPr>
        <w:t xml:space="preserve">, </w:t>
      </w:r>
      <w:r w:rsidRPr="00F3145F">
        <w:rPr>
          <w:rFonts w:ascii="Arial" w:hAnsi="Arial" w:cs="Arial"/>
        </w:rPr>
        <w:t xml:space="preserve">deciding whether a patient needs a PRN (as needed) medication, administering medications through feeding tubes, tasks involving intravenous or subcutaneous infusion devices, tasks involving sterile technique except for administration of approved </w:t>
      </w:r>
      <w:r w:rsidR="00D80119">
        <w:rPr>
          <w:rFonts w:ascii="Arial" w:hAnsi="Arial" w:cs="Arial"/>
        </w:rPr>
        <w:t xml:space="preserve">injectable </w:t>
      </w:r>
      <w:r w:rsidRPr="00F3145F">
        <w:rPr>
          <w:rFonts w:ascii="Arial" w:hAnsi="Arial" w:cs="Arial"/>
        </w:rPr>
        <w:t>medications, tasks involving professional nursing judgement</w:t>
      </w:r>
      <w:r w:rsidR="00926667">
        <w:rPr>
          <w:rFonts w:ascii="Arial" w:hAnsi="Arial" w:cs="Arial"/>
        </w:rPr>
        <w:t>, observation, or assessment of a patient</w:t>
      </w:r>
      <w:r w:rsidRPr="00F3145F">
        <w:rPr>
          <w:rFonts w:ascii="Arial" w:hAnsi="Arial" w:cs="Arial"/>
        </w:rPr>
        <w:t xml:space="preserve"> which is outside the scope of a LPN.   </w:t>
      </w:r>
    </w:p>
    <w:p w:rsidR="00121072" w:rsidRDefault="001008F4" w:rsidP="001008F4">
      <w:pPr>
        <w:rPr>
          <w:rFonts w:ascii="Arial" w:hAnsi="Arial" w:cs="Arial"/>
        </w:rPr>
      </w:pPr>
      <w:r w:rsidRPr="00F3145F">
        <w:rPr>
          <w:rFonts w:ascii="Arial" w:hAnsi="Arial" w:cs="Arial"/>
        </w:rPr>
        <w:lastRenderedPageBreak/>
        <w:t xml:space="preserve">The AHHA </w:t>
      </w:r>
      <w:r w:rsidR="00C601A3">
        <w:rPr>
          <w:rFonts w:ascii="Arial" w:hAnsi="Arial" w:cs="Arial"/>
        </w:rPr>
        <w:t xml:space="preserve">may </w:t>
      </w:r>
      <w:r w:rsidRPr="00F3145F">
        <w:rPr>
          <w:rFonts w:ascii="Arial" w:hAnsi="Arial" w:cs="Arial"/>
        </w:rPr>
        <w:t>be employed by a Licensed Home Care Services Agency, Certified Home Health Agency</w:t>
      </w:r>
      <w:r w:rsidR="00C601A3">
        <w:rPr>
          <w:rFonts w:ascii="Arial" w:hAnsi="Arial" w:cs="Arial"/>
        </w:rPr>
        <w:t>,</w:t>
      </w:r>
      <w:r w:rsidRPr="00F3145F">
        <w:rPr>
          <w:rFonts w:ascii="Arial" w:hAnsi="Arial" w:cs="Arial"/>
        </w:rPr>
        <w:t xml:space="preserve"> Long</w:t>
      </w:r>
      <w:r w:rsidR="00D80119">
        <w:rPr>
          <w:rFonts w:ascii="Arial" w:hAnsi="Arial" w:cs="Arial"/>
        </w:rPr>
        <w:t xml:space="preserve"> </w:t>
      </w:r>
      <w:r w:rsidRPr="00F3145F">
        <w:rPr>
          <w:rFonts w:ascii="Arial" w:hAnsi="Arial" w:cs="Arial"/>
        </w:rPr>
        <w:t xml:space="preserve">Term Home Health Care Program, a hospice, or an </w:t>
      </w:r>
      <w:r>
        <w:rPr>
          <w:rFonts w:ascii="Arial" w:hAnsi="Arial" w:cs="Arial"/>
        </w:rPr>
        <w:t>enhanced assisted living residence (</w:t>
      </w:r>
      <w:r w:rsidRPr="00F3145F">
        <w:rPr>
          <w:rFonts w:ascii="Arial" w:hAnsi="Arial" w:cs="Arial"/>
        </w:rPr>
        <w:t>EALR</w:t>
      </w:r>
      <w:r>
        <w:rPr>
          <w:rFonts w:ascii="Arial" w:hAnsi="Arial" w:cs="Arial"/>
        </w:rPr>
        <w:t>)</w:t>
      </w:r>
      <w:r w:rsidR="00121072">
        <w:rPr>
          <w:rFonts w:ascii="Arial" w:hAnsi="Arial" w:cs="Arial"/>
        </w:rPr>
        <w:t xml:space="preserve">.  </w:t>
      </w:r>
      <w:r w:rsidR="00926667">
        <w:rPr>
          <w:rFonts w:ascii="Arial" w:hAnsi="Arial" w:cs="Arial"/>
        </w:rPr>
        <w:t>T</w:t>
      </w:r>
      <w:r w:rsidR="00A30514">
        <w:rPr>
          <w:rFonts w:ascii="Arial" w:hAnsi="Arial" w:cs="Arial"/>
        </w:rPr>
        <w:t xml:space="preserve">he AHHA may provide services </w:t>
      </w:r>
      <w:r w:rsidR="00926667">
        <w:rPr>
          <w:rFonts w:ascii="Arial" w:hAnsi="Arial" w:cs="Arial"/>
        </w:rPr>
        <w:t xml:space="preserve">to a patient </w:t>
      </w:r>
      <w:r w:rsidR="00F94807">
        <w:rPr>
          <w:rFonts w:ascii="Arial" w:hAnsi="Arial" w:cs="Arial"/>
        </w:rPr>
        <w:t>receiving</w:t>
      </w:r>
      <w:r w:rsidR="00926667">
        <w:rPr>
          <w:rFonts w:ascii="Arial" w:hAnsi="Arial" w:cs="Arial"/>
        </w:rPr>
        <w:t xml:space="preserve"> nursing services from one of the</w:t>
      </w:r>
      <w:r w:rsidR="0008463A">
        <w:rPr>
          <w:rFonts w:ascii="Arial" w:hAnsi="Arial" w:cs="Arial"/>
        </w:rPr>
        <w:t>se</w:t>
      </w:r>
      <w:r w:rsidR="00926667">
        <w:rPr>
          <w:rFonts w:ascii="Arial" w:hAnsi="Arial" w:cs="Arial"/>
        </w:rPr>
        <w:t xml:space="preserve"> provider</w:t>
      </w:r>
      <w:r w:rsidR="0008463A">
        <w:rPr>
          <w:rFonts w:ascii="Arial" w:hAnsi="Arial" w:cs="Arial"/>
        </w:rPr>
        <w:t xml:space="preserve"> types.  The AHHA </w:t>
      </w:r>
      <w:r w:rsidR="00B90E3F">
        <w:rPr>
          <w:rFonts w:ascii="Arial" w:hAnsi="Arial" w:cs="Arial"/>
        </w:rPr>
        <w:t xml:space="preserve">is NOT </w:t>
      </w:r>
      <w:r w:rsidRPr="00F3145F">
        <w:rPr>
          <w:rFonts w:ascii="Arial" w:hAnsi="Arial" w:cs="Arial"/>
        </w:rPr>
        <w:t xml:space="preserve">allowed to perform advanced tasks for residents of a residential health care facility, patients in hospital, clinic or other outpatient health care settings.  </w:t>
      </w:r>
    </w:p>
    <w:p w:rsidR="003F06B3" w:rsidRDefault="001008F4" w:rsidP="001008F4">
      <w:pPr>
        <w:rPr>
          <w:rFonts w:ascii="Arial" w:hAnsi="Arial" w:cs="Arial"/>
        </w:rPr>
      </w:pPr>
      <w:r w:rsidRPr="00F3145F">
        <w:rPr>
          <w:rFonts w:ascii="Arial" w:hAnsi="Arial" w:cs="Arial"/>
        </w:rPr>
        <w:t>The D</w:t>
      </w:r>
      <w:r w:rsidR="00B90E3F">
        <w:rPr>
          <w:rFonts w:ascii="Arial" w:hAnsi="Arial" w:cs="Arial"/>
        </w:rPr>
        <w:t xml:space="preserve">epartment of Health </w:t>
      </w:r>
      <w:r w:rsidRPr="00F3145F">
        <w:rPr>
          <w:rFonts w:ascii="Arial" w:hAnsi="Arial" w:cs="Arial"/>
        </w:rPr>
        <w:t>regulations define AHHA</w:t>
      </w:r>
      <w:r w:rsidR="00B90E3F">
        <w:rPr>
          <w:rFonts w:ascii="Arial" w:hAnsi="Arial" w:cs="Arial"/>
        </w:rPr>
        <w:t xml:space="preserve">, where AHHA </w:t>
      </w:r>
      <w:r w:rsidRPr="00F3145F">
        <w:rPr>
          <w:rFonts w:ascii="Arial" w:hAnsi="Arial" w:cs="Arial"/>
        </w:rPr>
        <w:t>services can be provided, the employer</w:t>
      </w:r>
      <w:r w:rsidR="00B90E3F">
        <w:rPr>
          <w:rFonts w:ascii="Arial" w:hAnsi="Arial" w:cs="Arial"/>
        </w:rPr>
        <w:t>’s</w:t>
      </w:r>
      <w:r w:rsidRPr="00F3145F">
        <w:rPr>
          <w:rFonts w:ascii="Arial" w:hAnsi="Arial" w:cs="Arial"/>
        </w:rPr>
        <w:t xml:space="preserve"> requirements including assignment and direct supervision</w:t>
      </w:r>
      <w:r w:rsidR="00B90E3F">
        <w:rPr>
          <w:rFonts w:ascii="Arial" w:hAnsi="Arial" w:cs="Arial"/>
        </w:rPr>
        <w:t xml:space="preserve">, and </w:t>
      </w:r>
      <w:r w:rsidR="00F94807">
        <w:rPr>
          <w:rFonts w:ascii="Arial" w:hAnsi="Arial" w:cs="Arial"/>
        </w:rPr>
        <w:t xml:space="preserve">the AHHA’s </w:t>
      </w:r>
      <w:r w:rsidR="005F5BFB">
        <w:rPr>
          <w:rFonts w:ascii="Arial" w:hAnsi="Arial" w:cs="Arial"/>
        </w:rPr>
        <w:t>18</w:t>
      </w:r>
      <w:r w:rsidR="00332B82">
        <w:rPr>
          <w:rFonts w:ascii="Arial" w:hAnsi="Arial" w:cs="Arial"/>
        </w:rPr>
        <w:t>-</w:t>
      </w:r>
      <w:r w:rsidR="005F5BFB">
        <w:rPr>
          <w:rFonts w:ascii="Arial" w:hAnsi="Arial" w:cs="Arial"/>
        </w:rPr>
        <w:t xml:space="preserve">hour annual </w:t>
      </w:r>
      <w:r w:rsidR="00F94807">
        <w:rPr>
          <w:rFonts w:ascii="Arial" w:hAnsi="Arial" w:cs="Arial"/>
        </w:rPr>
        <w:t>in</w:t>
      </w:r>
      <w:r w:rsidR="005F5BFB">
        <w:rPr>
          <w:rFonts w:ascii="Arial" w:hAnsi="Arial" w:cs="Arial"/>
        </w:rPr>
        <w:t>-</w:t>
      </w:r>
      <w:r w:rsidR="00F94807">
        <w:rPr>
          <w:rFonts w:ascii="Arial" w:hAnsi="Arial" w:cs="Arial"/>
        </w:rPr>
        <w:t>service requir</w:t>
      </w:r>
      <w:r w:rsidR="003F06B3">
        <w:rPr>
          <w:rFonts w:ascii="Arial" w:hAnsi="Arial" w:cs="Arial"/>
        </w:rPr>
        <w:t xml:space="preserve">ements. </w:t>
      </w:r>
    </w:p>
    <w:p w:rsidR="003F06B3" w:rsidRPr="00315F32" w:rsidRDefault="003F06B3" w:rsidP="003F06B3">
      <w:pPr>
        <w:rPr>
          <w:rFonts w:ascii="Arial" w:hAnsi="Arial" w:cs="Arial"/>
          <w:b/>
          <w:u w:val="single"/>
        </w:rPr>
      </w:pPr>
      <w:r>
        <w:rPr>
          <w:rFonts w:ascii="Arial" w:hAnsi="Arial" w:cs="Arial"/>
          <w:b/>
          <w:u w:val="single"/>
        </w:rPr>
        <w:t>AHHATP requirements</w:t>
      </w:r>
      <w:r w:rsidRPr="00315F32">
        <w:rPr>
          <w:rFonts w:ascii="Arial" w:hAnsi="Arial" w:cs="Arial"/>
          <w:b/>
          <w:u w:val="single"/>
        </w:rPr>
        <w:t xml:space="preserve"> </w:t>
      </w:r>
    </w:p>
    <w:p w:rsidR="00CD7DE2" w:rsidRDefault="003F06B3" w:rsidP="003F06B3">
      <w:pPr>
        <w:rPr>
          <w:rFonts w:ascii="Arial" w:hAnsi="Arial" w:cs="Arial"/>
        </w:rPr>
      </w:pPr>
      <w:r>
        <w:rPr>
          <w:rFonts w:ascii="Arial" w:hAnsi="Arial" w:cs="Arial"/>
        </w:rPr>
        <w:t xml:space="preserve">The AHHATP must </w:t>
      </w:r>
      <w:r w:rsidR="00121072">
        <w:rPr>
          <w:rFonts w:ascii="Arial" w:hAnsi="Arial" w:cs="Arial"/>
        </w:rPr>
        <w:t xml:space="preserve">comply with </w:t>
      </w:r>
      <w:r>
        <w:rPr>
          <w:rFonts w:ascii="Arial" w:hAnsi="Arial" w:cs="Arial"/>
        </w:rPr>
        <w:t xml:space="preserve">all requirements as specified in the Advanced Home Health Aide Training Program Guide. </w:t>
      </w:r>
      <w:r w:rsidR="00332B82">
        <w:rPr>
          <w:rFonts w:ascii="Arial" w:hAnsi="Arial" w:cs="Arial"/>
        </w:rPr>
        <w:t>(Attachment 1)</w:t>
      </w:r>
    </w:p>
    <w:p w:rsidR="001008F4" w:rsidRPr="00CD7DE2" w:rsidRDefault="001008F4" w:rsidP="001008F4">
      <w:pPr>
        <w:rPr>
          <w:rFonts w:ascii="Arial" w:hAnsi="Arial" w:cs="Arial"/>
        </w:rPr>
      </w:pPr>
      <w:r w:rsidRPr="00F3145F">
        <w:rPr>
          <w:rFonts w:ascii="Arial" w:hAnsi="Arial" w:cs="Arial"/>
          <w:b/>
          <w:u w:val="single"/>
        </w:rPr>
        <w:t xml:space="preserve">Advanced Home Health Aide Training Program </w:t>
      </w:r>
      <w:r>
        <w:rPr>
          <w:rFonts w:ascii="Arial" w:hAnsi="Arial" w:cs="Arial"/>
          <w:b/>
          <w:u w:val="single"/>
        </w:rPr>
        <w:t xml:space="preserve">(AHHATP) </w:t>
      </w:r>
      <w:r w:rsidRPr="00F3145F">
        <w:rPr>
          <w:rFonts w:ascii="Arial" w:hAnsi="Arial" w:cs="Arial"/>
          <w:b/>
          <w:u w:val="single"/>
        </w:rPr>
        <w:t>Approval</w:t>
      </w:r>
    </w:p>
    <w:p w:rsidR="001008F4" w:rsidRDefault="001008F4" w:rsidP="001008F4">
      <w:pPr>
        <w:rPr>
          <w:rFonts w:ascii="Arial" w:hAnsi="Arial" w:cs="Arial"/>
        </w:rPr>
      </w:pPr>
      <w:r w:rsidRPr="00F3145F">
        <w:rPr>
          <w:rFonts w:ascii="Arial" w:hAnsi="Arial" w:cs="Arial"/>
        </w:rPr>
        <w:t>All AHHA</w:t>
      </w:r>
      <w:r>
        <w:rPr>
          <w:rFonts w:ascii="Arial" w:hAnsi="Arial" w:cs="Arial"/>
        </w:rPr>
        <w:t>TPs m</w:t>
      </w:r>
      <w:r w:rsidRPr="00F3145F">
        <w:rPr>
          <w:rFonts w:ascii="Arial" w:hAnsi="Arial" w:cs="Arial"/>
        </w:rPr>
        <w:t>ust be approved by N</w:t>
      </w:r>
      <w:r w:rsidR="00B90E3F">
        <w:rPr>
          <w:rFonts w:ascii="Arial" w:hAnsi="Arial" w:cs="Arial"/>
        </w:rPr>
        <w:t xml:space="preserve">ew York </w:t>
      </w:r>
      <w:r>
        <w:rPr>
          <w:rFonts w:ascii="Arial" w:hAnsi="Arial" w:cs="Arial"/>
        </w:rPr>
        <w:t>State Education Department</w:t>
      </w:r>
      <w:r w:rsidR="00B90E3F">
        <w:rPr>
          <w:rFonts w:ascii="Arial" w:hAnsi="Arial" w:cs="Arial"/>
        </w:rPr>
        <w:t xml:space="preserve"> (SED)</w:t>
      </w:r>
      <w:r>
        <w:rPr>
          <w:rFonts w:ascii="Arial" w:hAnsi="Arial" w:cs="Arial"/>
        </w:rPr>
        <w:t xml:space="preserve"> or Department of Health</w:t>
      </w:r>
      <w:r w:rsidR="00B90E3F">
        <w:rPr>
          <w:rFonts w:ascii="Arial" w:hAnsi="Arial" w:cs="Arial"/>
        </w:rPr>
        <w:t xml:space="preserve"> (DOH) </w:t>
      </w:r>
      <w:r>
        <w:rPr>
          <w:rFonts w:ascii="Arial" w:hAnsi="Arial" w:cs="Arial"/>
        </w:rPr>
        <w:t xml:space="preserve">and </w:t>
      </w:r>
      <w:r w:rsidRPr="00F3145F">
        <w:rPr>
          <w:rFonts w:ascii="Arial" w:hAnsi="Arial" w:cs="Arial"/>
        </w:rPr>
        <w:t xml:space="preserve">meet minimum standards for faculty, admission, curriculum, </w:t>
      </w:r>
      <w:r w:rsidR="00B90E3F">
        <w:rPr>
          <w:rFonts w:ascii="Arial" w:hAnsi="Arial" w:cs="Arial"/>
        </w:rPr>
        <w:t xml:space="preserve">and </w:t>
      </w:r>
      <w:r w:rsidRPr="00F3145F">
        <w:rPr>
          <w:rFonts w:ascii="Arial" w:hAnsi="Arial" w:cs="Arial"/>
        </w:rPr>
        <w:t xml:space="preserve">competency evaluation.   </w:t>
      </w:r>
      <w:r>
        <w:rPr>
          <w:rFonts w:ascii="Arial" w:hAnsi="Arial" w:cs="Arial"/>
        </w:rPr>
        <w:t xml:space="preserve">AHHATPs approved by the Department of Health are not allowed to charge tuition for training.  </w:t>
      </w:r>
    </w:p>
    <w:p w:rsidR="001008F4" w:rsidRPr="00F3145F" w:rsidRDefault="001008F4" w:rsidP="001008F4">
      <w:pPr>
        <w:rPr>
          <w:rFonts w:ascii="Arial" w:hAnsi="Arial" w:cs="Arial"/>
        </w:rPr>
      </w:pPr>
      <w:r w:rsidRPr="00F3145F">
        <w:rPr>
          <w:rFonts w:ascii="Arial" w:hAnsi="Arial" w:cs="Arial"/>
          <w:b/>
          <w:u w:val="single"/>
        </w:rPr>
        <w:t>AHHA Training Program Eligibility Requirements</w:t>
      </w:r>
    </w:p>
    <w:p w:rsidR="001008F4" w:rsidRPr="00F3145F" w:rsidRDefault="001008F4" w:rsidP="001008F4">
      <w:pPr>
        <w:rPr>
          <w:rFonts w:ascii="Arial" w:hAnsi="Arial" w:cs="Arial"/>
        </w:rPr>
      </w:pPr>
      <w:r w:rsidRPr="00F3145F">
        <w:rPr>
          <w:rFonts w:ascii="Arial" w:hAnsi="Arial" w:cs="Arial"/>
        </w:rPr>
        <w:t>The SED and DOH criteria to be approved as an AHHA</w:t>
      </w:r>
      <w:r w:rsidR="00121072">
        <w:rPr>
          <w:rFonts w:ascii="Arial" w:hAnsi="Arial" w:cs="Arial"/>
        </w:rPr>
        <w:t xml:space="preserve">TP </w:t>
      </w:r>
      <w:r w:rsidRPr="00F3145F">
        <w:rPr>
          <w:rFonts w:ascii="Arial" w:hAnsi="Arial" w:cs="Arial"/>
        </w:rPr>
        <w:t>include the following:</w:t>
      </w:r>
    </w:p>
    <w:p w:rsidR="001008F4" w:rsidRPr="00F3145F" w:rsidRDefault="005F5BFB" w:rsidP="001008F4">
      <w:pPr>
        <w:numPr>
          <w:ilvl w:val="0"/>
          <w:numId w:val="30"/>
        </w:numPr>
        <w:spacing w:after="0" w:line="240" w:lineRule="auto"/>
        <w:rPr>
          <w:rFonts w:ascii="Arial" w:hAnsi="Arial" w:cs="Arial"/>
        </w:rPr>
      </w:pPr>
      <w:r>
        <w:rPr>
          <w:rFonts w:ascii="Arial" w:hAnsi="Arial" w:cs="Arial"/>
        </w:rPr>
        <w:t>m</w:t>
      </w:r>
      <w:r w:rsidR="001008F4" w:rsidRPr="00F3145F">
        <w:rPr>
          <w:rFonts w:ascii="Arial" w:hAnsi="Arial" w:cs="Arial"/>
        </w:rPr>
        <w:t xml:space="preserve">ust be a current Home Health Aide Training Program (HHATP) </w:t>
      </w:r>
      <w:r w:rsidR="001008F4">
        <w:rPr>
          <w:rFonts w:ascii="Arial" w:hAnsi="Arial" w:cs="Arial"/>
        </w:rPr>
        <w:t xml:space="preserve">listed on the Home Care Worker Registry </w:t>
      </w:r>
      <w:r w:rsidR="00400E8D">
        <w:rPr>
          <w:rFonts w:ascii="Arial" w:hAnsi="Arial" w:cs="Arial"/>
        </w:rPr>
        <w:t xml:space="preserve">with at least one (1) </w:t>
      </w:r>
      <w:r w:rsidR="001008F4" w:rsidRPr="00F3145F">
        <w:rPr>
          <w:rFonts w:ascii="Arial" w:hAnsi="Arial" w:cs="Arial"/>
        </w:rPr>
        <w:t xml:space="preserve">year </w:t>
      </w:r>
      <w:r w:rsidR="00400E8D">
        <w:rPr>
          <w:rFonts w:ascii="Arial" w:hAnsi="Arial" w:cs="Arial"/>
        </w:rPr>
        <w:t xml:space="preserve">of </w:t>
      </w:r>
      <w:r w:rsidR="001008F4" w:rsidRPr="00F3145F">
        <w:rPr>
          <w:rFonts w:ascii="Arial" w:hAnsi="Arial" w:cs="Arial"/>
        </w:rPr>
        <w:t>operational experi</w:t>
      </w:r>
      <w:r w:rsidR="001008F4">
        <w:rPr>
          <w:rFonts w:ascii="Arial" w:hAnsi="Arial" w:cs="Arial"/>
        </w:rPr>
        <w:t>ence</w:t>
      </w:r>
      <w:r w:rsidR="001008F4" w:rsidRPr="00F3145F">
        <w:rPr>
          <w:rFonts w:ascii="Arial" w:hAnsi="Arial" w:cs="Arial"/>
        </w:rPr>
        <w:t>;</w:t>
      </w:r>
    </w:p>
    <w:p w:rsidR="001008F4" w:rsidRDefault="005F5BFB" w:rsidP="001008F4">
      <w:pPr>
        <w:numPr>
          <w:ilvl w:val="0"/>
          <w:numId w:val="30"/>
        </w:numPr>
        <w:spacing w:after="0" w:line="240" w:lineRule="auto"/>
        <w:rPr>
          <w:rFonts w:ascii="Arial" w:hAnsi="Arial" w:cs="Arial"/>
        </w:rPr>
      </w:pPr>
      <w:r>
        <w:rPr>
          <w:rFonts w:ascii="Arial" w:hAnsi="Arial" w:cs="Arial"/>
        </w:rPr>
        <w:t>m</w:t>
      </w:r>
      <w:r w:rsidR="001008F4" w:rsidRPr="00F3145F">
        <w:rPr>
          <w:rFonts w:ascii="Arial" w:hAnsi="Arial" w:cs="Arial"/>
        </w:rPr>
        <w:t>ust have enrolled at least 10 students in the full HHA</w:t>
      </w:r>
      <w:r w:rsidR="00B90E3F">
        <w:rPr>
          <w:rFonts w:ascii="Arial" w:hAnsi="Arial" w:cs="Arial"/>
        </w:rPr>
        <w:t>TP</w:t>
      </w:r>
      <w:r w:rsidR="001008F4" w:rsidRPr="00F3145F">
        <w:rPr>
          <w:rFonts w:ascii="Arial" w:hAnsi="Arial" w:cs="Arial"/>
        </w:rPr>
        <w:t xml:space="preserve"> course within the past 12 </w:t>
      </w:r>
      <w:r w:rsidR="001008F4">
        <w:rPr>
          <w:rFonts w:ascii="Arial" w:hAnsi="Arial" w:cs="Arial"/>
        </w:rPr>
        <w:t xml:space="preserve">months; and </w:t>
      </w:r>
    </w:p>
    <w:p w:rsidR="001008F4" w:rsidRPr="00315F32" w:rsidRDefault="005F5BFB" w:rsidP="001008F4">
      <w:pPr>
        <w:numPr>
          <w:ilvl w:val="0"/>
          <w:numId w:val="30"/>
        </w:numPr>
        <w:spacing w:after="0" w:line="240" w:lineRule="auto"/>
        <w:rPr>
          <w:rFonts w:ascii="Arial" w:hAnsi="Arial" w:cs="Arial"/>
        </w:rPr>
      </w:pPr>
      <w:r>
        <w:rPr>
          <w:rFonts w:ascii="Arial" w:hAnsi="Arial" w:cs="Arial"/>
        </w:rPr>
        <w:t>m</w:t>
      </w:r>
      <w:r w:rsidR="00B90E3F">
        <w:rPr>
          <w:rFonts w:ascii="Arial" w:hAnsi="Arial" w:cs="Arial"/>
        </w:rPr>
        <w:t xml:space="preserve">ust be compliant </w:t>
      </w:r>
      <w:r w:rsidR="001008F4" w:rsidRPr="00315F32">
        <w:rPr>
          <w:rFonts w:ascii="Arial" w:hAnsi="Arial" w:cs="Arial"/>
        </w:rPr>
        <w:t xml:space="preserve">with HHATP requirements. </w:t>
      </w:r>
    </w:p>
    <w:p w:rsidR="002B78D7" w:rsidRDefault="002B78D7" w:rsidP="002B78D7">
      <w:pPr>
        <w:pStyle w:val="NoSpacing"/>
      </w:pPr>
    </w:p>
    <w:p w:rsidR="001008F4" w:rsidRDefault="001008F4" w:rsidP="001008F4">
      <w:pPr>
        <w:rPr>
          <w:rStyle w:val="Hyperlink"/>
          <w:rFonts w:ascii="Arial" w:hAnsi="Arial" w:cs="Arial"/>
        </w:rPr>
      </w:pPr>
      <w:r w:rsidRPr="00F3145F">
        <w:rPr>
          <w:rFonts w:ascii="Arial" w:hAnsi="Arial" w:cs="Arial"/>
        </w:rPr>
        <w:t>The AHHA Training Pr</w:t>
      </w:r>
      <w:r w:rsidR="00400E8D">
        <w:rPr>
          <w:rFonts w:ascii="Arial" w:hAnsi="Arial" w:cs="Arial"/>
        </w:rPr>
        <w:t>ogram approval is site specific.</w:t>
      </w:r>
      <w:r w:rsidRPr="00F3145F">
        <w:rPr>
          <w:rFonts w:ascii="Arial" w:hAnsi="Arial" w:cs="Arial"/>
        </w:rPr>
        <w:t xml:space="preserve"> </w:t>
      </w:r>
      <w:r w:rsidR="00400E8D">
        <w:rPr>
          <w:rFonts w:ascii="Arial" w:hAnsi="Arial" w:cs="Arial"/>
        </w:rPr>
        <w:t>A</w:t>
      </w:r>
      <w:r w:rsidRPr="00F3145F">
        <w:rPr>
          <w:rFonts w:ascii="Arial" w:hAnsi="Arial" w:cs="Arial"/>
        </w:rPr>
        <w:t>n applicant must submit a separate application for each AHHA Training Program site (classroom and skills lab)</w:t>
      </w:r>
      <w:r>
        <w:rPr>
          <w:rFonts w:ascii="Arial" w:hAnsi="Arial" w:cs="Arial"/>
        </w:rPr>
        <w:t xml:space="preserve"> to the State agency</w:t>
      </w:r>
      <w:r w:rsidRPr="00F3145F">
        <w:rPr>
          <w:rFonts w:ascii="Arial" w:hAnsi="Arial" w:cs="Arial"/>
        </w:rPr>
        <w:t xml:space="preserve">.  The application for initial approval is included </w:t>
      </w:r>
      <w:r>
        <w:rPr>
          <w:rFonts w:ascii="Arial" w:hAnsi="Arial" w:cs="Arial"/>
        </w:rPr>
        <w:t xml:space="preserve">as Attachment 2 and can </w:t>
      </w:r>
      <w:r w:rsidRPr="00F3145F">
        <w:rPr>
          <w:rFonts w:ascii="Arial" w:hAnsi="Arial" w:cs="Arial"/>
        </w:rPr>
        <w:t xml:space="preserve">also </w:t>
      </w:r>
      <w:r>
        <w:rPr>
          <w:rFonts w:ascii="Arial" w:hAnsi="Arial" w:cs="Arial"/>
        </w:rPr>
        <w:t>be found here</w:t>
      </w:r>
      <w:r w:rsidRPr="00F3145F">
        <w:rPr>
          <w:rFonts w:ascii="Arial" w:hAnsi="Arial" w:cs="Arial"/>
        </w:rPr>
        <w:t xml:space="preserve">:   </w:t>
      </w:r>
      <w:hyperlink r:id="rId14" w:history="1">
        <w:r w:rsidRPr="00185B49">
          <w:rPr>
            <w:rStyle w:val="Hyperlink"/>
            <w:rFonts w:ascii="Arial" w:hAnsi="Arial" w:cs="Arial"/>
          </w:rPr>
          <w:t>https://www.health.ny.gov/facilities/home_care/advanced_home_health_aides/</w:t>
        </w:r>
      </w:hyperlink>
    </w:p>
    <w:p w:rsidR="001008F4" w:rsidRDefault="001008F4" w:rsidP="001008F4">
      <w:pPr>
        <w:rPr>
          <w:rFonts w:ascii="Arial" w:hAnsi="Arial" w:cs="Arial"/>
        </w:rPr>
      </w:pPr>
      <w:r>
        <w:rPr>
          <w:rFonts w:ascii="Arial" w:hAnsi="Arial" w:cs="Arial"/>
        </w:rPr>
        <w:t>Approval to operate an AHHATP is for a</w:t>
      </w:r>
      <w:r w:rsidR="00400E8D">
        <w:rPr>
          <w:rFonts w:ascii="Arial" w:hAnsi="Arial" w:cs="Arial"/>
        </w:rPr>
        <w:t xml:space="preserve"> three (3) year period.  The renewal</w:t>
      </w:r>
      <w:r>
        <w:rPr>
          <w:rFonts w:ascii="Arial" w:hAnsi="Arial" w:cs="Arial"/>
        </w:rPr>
        <w:t xml:space="preserve"> </w:t>
      </w:r>
      <w:r w:rsidR="00400E8D">
        <w:rPr>
          <w:rFonts w:ascii="Arial" w:hAnsi="Arial" w:cs="Arial"/>
        </w:rPr>
        <w:t>a</w:t>
      </w:r>
      <w:r>
        <w:rPr>
          <w:rFonts w:ascii="Arial" w:hAnsi="Arial" w:cs="Arial"/>
        </w:rPr>
        <w:t xml:space="preserve">pplication must be submitted at least 90 days prior to the expiration date of the </w:t>
      </w:r>
      <w:r w:rsidR="00400E8D">
        <w:rPr>
          <w:rFonts w:ascii="Arial" w:hAnsi="Arial" w:cs="Arial"/>
        </w:rPr>
        <w:t>current</w:t>
      </w:r>
      <w:r>
        <w:rPr>
          <w:rFonts w:ascii="Arial" w:hAnsi="Arial" w:cs="Arial"/>
        </w:rPr>
        <w:t xml:space="preserve"> approval period.  </w:t>
      </w:r>
    </w:p>
    <w:p w:rsidR="001008F4" w:rsidRDefault="001008F4" w:rsidP="001008F4">
      <w:pPr>
        <w:rPr>
          <w:rFonts w:ascii="Arial" w:hAnsi="Arial" w:cs="Arial"/>
        </w:rPr>
      </w:pPr>
      <w:r w:rsidRPr="009543CC">
        <w:rPr>
          <w:rFonts w:ascii="Arial" w:hAnsi="Arial" w:cs="Arial"/>
          <w:b/>
          <w:u w:val="single"/>
        </w:rPr>
        <w:t>Curriculum</w:t>
      </w:r>
      <w:r>
        <w:rPr>
          <w:rFonts w:ascii="Arial" w:hAnsi="Arial" w:cs="Arial"/>
        </w:rPr>
        <w:t>:</w:t>
      </w:r>
    </w:p>
    <w:p w:rsidR="001008F4" w:rsidRPr="00F3145F" w:rsidRDefault="001008F4" w:rsidP="001008F4">
      <w:pPr>
        <w:rPr>
          <w:rFonts w:ascii="Arial" w:hAnsi="Arial" w:cs="Arial"/>
        </w:rPr>
      </w:pPr>
      <w:r w:rsidRPr="00F3145F">
        <w:rPr>
          <w:rFonts w:ascii="Arial" w:hAnsi="Arial" w:cs="Arial"/>
        </w:rPr>
        <w:t xml:space="preserve">The AHHA Training Program Curriculum must include </w:t>
      </w:r>
      <w:r w:rsidR="00400E8D">
        <w:rPr>
          <w:rFonts w:ascii="Arial" w:hAnsi="Arial" w:cs="Arial"/>
        </w:rPr>
        <w:t xml:space="preserve">a minimum of </w:t>
      </w:r>
      <w:r w:rsidRPr="00F3145F">
        <w:rPr>
          <w:rFonts w:ascii="Arial" w:hAnsi="Arial" w:cs="Arial"/>
        </w:rPr>
        <w:t>125 total hours of instruction</w:t>
      </w:r>
      <w:r w:rsidR="00400E8D">
        <w:rPr>
          <w:rFonts w:ascii="Arial" w:hAnsi="Arial" w:cs="Arial"/>
        </w:rPr>
        <w:t xml:space="preserve"> including a minimum of</w:t>
      </w:r>
      <w:r w:rsidRPr="00F3145F">
        <w:rPr>
          <w:rFonts w:ascii="Arial" w:hAnsi="Arial" w:cs="Arial"/>
        </w:rPr>
        <w:t xml:space="preserve"> 80 hours in the classroom and skills lab setti</w:t>
      </w:r>
      <w:r w:rsidR="00CC7ABB">
        <w:rPr>
          <w:rFonts w:ascii="Arial" w:hAnsi="Arial" w:cs="Arial"/>
        </w:rPr>
        <w:t>ng and at least 45 hours of RN supervised clinical p</w:t>
      </w:r>
      <w:r w:rsidRPr="00F3145F">
        <w:rPr>
          <w:rFonts w:ascii="Arial" w:hAnsi="Arial" w:cs="Arial"/>
        </w:rPr>
        <w:t xml:space="preserve">racticum in a home care setting.  </w:t>
      </w:r>
      <w:r w:rsidR="0008463A">
        <w:rPr>
          <w:rFonts w:ascii="Arial" w:hAnsi="Arial" w:cs="Arial"/>
        </w:rPr>
        <w:t xml:space="preserve">Training programs must </w:t>
      </w:r>
      <w:r w:rsidR="00A040B8">
        <w:rPr>
          <w:rFonts w:ascii="Arial" w:hAnsi="Arial" w:cs="Arial"/>
        </w:rPr>
        <w:t xml:space="preserve">follow </w:t>
      </w:r>
      <w:r w:rsidR="0008463A">
        <w:rPr>
          <w:rFonts w:ascii="Arial" w:hAnsi="Arial" w:cs="Arial"/>
        </w:rPr>
        <w:t>the AHHA Program Outline specified in the Guide and the</w:t>
      </w:r>
      <w:r w:rsidR="00A040B8">
        <w:rPr>
          <w:rFonts w:ascii="Arial" w:hAnsi="Arial" w:cs="Arial"/>
        </w:rPr>
        <w:t xml:space="preserve"> Detailed </w:t>
      </w:r>
      <w:r w:rsidR="0008463A">
        <w:rPr>
          <w:rFonts w:ascii="Arial" w:hAnsi="Arial" w:cs="Arial"/>
        </w:rPr>
        <w:t xml:space="preserve">AHHA </w:t>
      </w:r>
      <w:r w:rsidR="00A040B8">
        <w:rPr>
          <w:rFonts w:ascii="Arial" w:hAnsi="Arial" w:cs="Arial"/>
        </w:rPr>
        <w:t xml:space="preserve">Training Program Curriculum.   </w:t>
      </w:r>
    </w:p>
    <w:p w:rsidR="001008F4" w:rsidRPr="00F3145F" w:rsidRDefault="00CC7ABB" w:rsidP="001008F4">
      <w:pPr>
        <w:rPr>
          <w:rFonts w:ascii="Arial" w:hAnsi="Arial" w:cs="Arial"/>
        </w:rPr>
      </w:pPr>
      <w:r>
        <w:rPr>
          <w:rFonts w:ascii="Arial" w:hAnsi="Arial" w:cs="Arial"/>
        </w:rPr>
        <w:lastRenderedPageBreak/>
        <w:t>T</w:t>
      </w:r>
      <w:r w:rsidR="001008F4" w:rsidRPr="00F3145F">
        <w:rPr>
          <w:rFonts w:ascii="Arial" w:hAnsi="Arial" w:cs="Arial"/>
        </w:rPr>
        <w:t xml:space="preserve">he curriculum must include: </w:t>
      </w:r>
    </w:p>
    <w:p w:rsidR="001008F4" w:rsidRPr="00F3145F" w:rsidRDefault="001008F4" w:rsidP="001008F4">
      <w:pPr>
        <w:numPr>
          <w:ilvl w:val="0"/>
          <w:numId w:val="29"/>
        </w:numPr>
        <w:spacing w:after="0" w:line="240" w:lineRule="auto"/>
        <w:rPr>
          <w:rFonts w:ascii="Arial" w:hAnsi="Arial" w:cs="Arial"/>
        </w:rPr>
      </w:pPr>
      <w:r w:rsidRPr="00F3145F">
        <w:rPr>
          <w:rFonts w:ascii="Arial" w:hAnsi="Arial" w:cs="Arial"/>
        </w:rPr>
        <w:t>the assignment of advanced tasks;</w:t>
      </w:r>
    </w:p>
    <w:p w:rsidR="001008F4" w:rsidRPr="00F3145F" w:rsidRDefault="00F94807" w:rsidP="001008F4">
      <w:pPr>
        <w:numPr>
          <w:ilvl w:val="0"/>
          <w:numId w:val="29"/>
        </w:numPr>
        <w:spacing w:after="0" w:line="240" w:lineRule="auto"/>
        <w:rPr>
          <w:rFonts w:ascii="Arial" w:hAnsi="Arial" w:cs="Arial"/>
        </w:rPr>
      </w:pPr>
      <w:r>
        <w:rPr>
          <w:rFonts w:ascii="Arial" w:hAnsi="Arial" w:cs="Arial"/>
        </w:rPr>
        <w:t>w</w:t>
      </w:r>
      <w:r w:rsidR="001008F4" w:rsidRPr="00F3145F">
        <w:rPr>
          <w:rFonts w:ascii="Arial" w:hAnsi="Arial" w:cs="Arial"/>
        </w:rPr>
        <w:t>orking with supervising RNs;</w:t>
      </w:r>
    </w:p>
    <w:p w:rsidR="001008F4" w:rsidRPr="00F3145F" w:rsidRDefault="00F94807" w:rsidP="001008F4">
      <w:pPr>
        <w:numPr>
          <w:ilvl w:val="0"/>
          <w:numId w:val="29"/>
        </w:numPr>
        <w:spacing w:after="0" w:line="240" w:lineRule="auto"/>
        <w:rPr>
          <w:rFonts w:ascii="Arial" w:hAnsi="Arial" w:cs="Arial"/>
        </w:rPr>
      </w:pPr>
      <w:r>
        <w:rPr>
          <w:rFonts w:ascii="Arial" w:hAnsi="Arial" w:cs="Arial"/>
        </w:rPr>
        <w:t>m</w:t>
      </w:r>
      <w:r w:rsidR="001008F4" w:rsidRPr="00F3145F">
        <w:rPr>
          <w:rFonts w:ascii="Arial" w:hAnsi="Arial" w:cs="Arial"/>
        </w:rPr>
        <w:t>edication administration;</w:t>
      </w:r>
    </w:p>
    <w:p w:rsidR="00F94807" w:rsidRDefault="00F94807" w:rsidP="001008F4">
      <w:pPr>
        <w:numPr>
          <w:ilvl w:val="0"/>
          <w:numId w:val="29"/>
        </w:numPr>
        <w:spacing w:after="0" w:line="240" w:lineRule="auto"/>
        <w:rPr>
          <w:rFonts w:ascii="Arial" w:hAnsi="Arial" w:cs="Arial"/>
        </w:rPr>
      </w:pPr>
      <w:r>
        <w:rPr>
          <w:rFonts w:ascii="Arial" w:hAnsi="Arial" w:cs="Arial"/>
        </w:rPr>
        <w:t>i</w:t>
      </w:r>
      <w:r w:rsidR="001008F4" w:rsidRPr="00F3145F">
        <w:rPr>
          <w:rFonts w:ascii="Arial" w:hAnsi="Arial" w:cs="Arial"/>
        </w:rPr>
        <w:t xml:space="preserve">njections and </w:t>
      </w:r>
      <w:r>
        <w:rPr>
          <w:rFonts w:ascii="Arial" w:hAnsi="Arial" w:cs="Arial"/>
        </w:rPr>
        <w:t>injection safety;</w:t>
      </w:r>
    </w:p>
    <w:p w:rsidR="001008F4" w:rsidRPr="00F3145F" w:rsidRDefault="001008F4" w:rsidP="001008F4">
      <w:pPr>
        <w:numPr>
          <w:ilvl w:val="0"/>
          <w:numId w:val="29"/>
        </w:numPr>
        <w:spacing w:after="0" w:line="240" w:lineRule="auto"/>
        <w:rPr>
          <w:rFonts w:ascii="Arial" w:hAnsi="Arial" w:cs="Arial"/>
        </w:rPr>
      </w:pPr>
      <w:r w:rsidRPr="00F3145F">
        <w:rPr>
          <w:rFonts w:ascii="Arial" w:hAnsi="Arial" w:cs="Arial"/>
        </w:rPr>
        <w:t>infection control;</w:t>
      </w:r>
    </w:p>
    <w:p w:rsidR="001008F4" w:rsidRPr="00F3145F" w:rsidRDefault="00F94807" w:rsidP="001008F4">
      <w:pPr>
        <w:numPr>
          <w:ilvl w:val="0"/>
          <w:numId w:val="29"/>
        </w:numPr>
        <w:spacing w:after="0" w:line="240" w:lineRule="auto"/>
        <w:rPr>
          <w:rFonts w:ascii="Arial" w:hAnsi="Arial" w:cs="Arial"/>
        </w:rPr>
      </w:pPr>
      <w:r>
        <w:rPr>
          <w:rFonts w:ascii="Arial" w:hAnsi="Arial" w:cs="Arial"/>
        </w:rPr>
        <w:t>d</w:t>
      </w:r>
      <w:r w:rsidR="001008F4" w:rsidRPr="00F3145F">
        <w:rPr>
          <w:rFonts w:ascii="Arial" w:hAnsi="Arial" w:cs="Arial"/>
        </w:rPr>
        <w:t>ocumenting care;</w:t>
      </w:r>
      <w:r>
        <w:rPr>
          <w:rFonts w:ascii="Arial" w:hAnsi="Arial" w:cs="Arial"/>
        </w:rPr>
        <w:t xml:space="preserve"> and </w:t>
      </w:r>
    </w:p>
    <w:p w:rsidR="001008F4" w:rsidRDefault="001008F4" w:rsidP="001008F4">
      <w:pPr>
        <w:numPr>
          <w:ilvl w:val="0"/>
          <w:numId w:val="29"/>
        </w:numPr>
        <w:spacing w:after="0" w:line="240" w:lineRule="auto"/>
        <w:rPr>
          <w:rFonts w:ascii="Arial" w:hAnsi="Arial" w:cs="Arial"/>
        </w:rPr>
      </w:pPr>
      <w:r w:rsidRPr="00315F32">
        <w:rPr>
          <w:rFonts w:ascii="Arial" w:hAnsi="Arial" w:cs="Arial"/>
        </w:rPr>
        <w:t xml:space="preserve">preparation to take the </w:t>
      </w:r>
      <w:r w:rsidR="00332B82">
        <w:rPr>
          <w:rFonts w:ascii="Arial" w:hAnsi="Arial" w:cs="Arial"/>
        </w:rPr>
        <w:t xml:space="preserve">New York </w:t>
      </w:r>
      <w:r w:rsidRPr="00315F32">
        <w:rPr>
          <w:rFonts w:ascii="Arial" w:hAnsi="Arial" w:cs="Arial"/>
        </w:rPr>
        <w:t xml:space="preserve">Medication Aide Certification Exam (MACE). </w:t>
      </w:r>
    </w:p>
    <w:p w:rsidR="00F94807" w:rsidRPr="00315F32" w:rsidRDefault="00F94807" w:rsidP="00F94807">
      <w:pPr>
        <w:spacing w:after="0" w:line="240" w:lineRule="auto"/>
        <w:ind w:left="720"/>
        <w:rPr>
          <w:rFonts w:ascii="Arial" w:hAnsi="Arial" w:cs="Arial"/>
        </w:rPr>
      </w:pPr>
    </w:p>
    <w:p w:rsidR="001008F4" w:rsidRPr="00F3145F" w:rsidRDefault="001008F4" w:rsidP="001008F4">
      <w:pPr>
        <w:rPr>
          <w:rFonts w:ascii="Arial" w:hAnsi="Arial" w:cs="Arial"/>
        </w:rPr>
      </w:pPr>
      <w:r w:rsidRPr="00F3145F">
        <w:rPr>
          <w:rFonts w:ascii="Arial" w:hAnsi="Arial" w:cs="Arial"/>
        </w:rPr>
        <w:t>Training must be completed within 90 days from the s</w:t>
      </w:r>
      <w:r w:rsidR="00CC7743">
        <w:rPr>
          <w:rFonts w:ascii="Arial" w:hAnsi="Arial" w:cs="Arial"/>
        </w:rPr>
        <w:t>tart of the AHHA</w:t>
      </w:r>
      <w:r w:rsidR="00CD7DE2">
        <w:rPr>
          <w:rFonts w:ascii="Arial" w:hAnsi="Arial" w:cs="Arial"/>
        </w:rPr>
        <w:t xml:space="preserve"> training</w:t>
      </w:r>
      <w:r w:rsidR="00CC7743">
        <w:rPr>
          <w:rFonts w:ascii="Arial" w:hAnsi="Arial" w:cs="Arial"/>
        </w:rPr>
        <w:t xml:space="preserve"> program.  The c</w:t>
      </w:r>
      <w:r w:rsidRPr="00F3145F">
        <w:rPr>
          <w:rFonts w:ascii="Arial" w:hAnsi="Arial" w:cs="Arial"/>
        </w:rPr>
        <w:t xml:space="preserve">andidate must take and pass the </w:t>
      </w:r>
      <w:r w:rsidR="00332B82">
        <w:rPr>
          <w:rFonts w:ascii="Arial" w:hAnsi="Arial" w:cs="Arial"/>
        </w:rPr>
        <w:t xml:space="preserve">New York </w:t>
      </w:r>
      <w:r w:rsidRPr="00F3145F">
        <w:rPr>
          <w:rFonts w:ascii="Arial" w:hAnsi="Arial" w:cs="Arial"/>
        </w:rPr>
        <w:t xml:space="preserve">MACE within 180 days from the start of class. </w:t>
      </w:r>
      <w:r w:rsidR="00F95B8D">
        <w:rPr>
          <w:rFonts w:ascii="Arial" w:hAnsi="Arial" w:cs="Arial"/>
        </w:rPr>
        <w:t xml:space="preserve">The candidate </w:t>
      </w:r>
      <w:r w:rsidR="0041492B">
        <w:rPr>
          <w:rFonts w:ascii="Arial" w:hAnsi="Arial" w:cs="Arial"/>
        </w:rPr>
        <w:t>can</w:t>
      </w:r>
      <w:r w:rsidR="00F95B8D">
        <w:rPr>
          <w:rFonts w:ascii="Arial" w:hAnsi="Arial" w:cs="Arial"/>
        </w:rPr>
        <w:t xml:space="preserve"> take the</w:t>
      </w:r>
      <w:r w:rsidR="00332B82">
        <w:rPr>
          <w:rFonts w:ascii="Arial" w:hAnsi="Arial" w:cs="Arial"/>
        </w:rPr>
        <w:t xml:space="preserve"> New York </w:t>
      </w:r>
      <w:r w:rsidR="00F95B8D">
        <w:rPr>
          <w:rFonts w:ascii="Arial" w:hAnsi="Arial" w:cs="Arial"/>
        </w:rPr>
        <w:t xml:space="preserve">MACE up to two times within the 180-day period.  </w:t>
      </w:r>
      <w:r w:rsidRPr="00F3145F">
        <w:rPr>
          <w:rFonts w:ascii="Arial" w:hAnsi="Arial" w:cs="Arial"/>
        </w:rPr>
        <w:t xml:space="preserve">Upon successful completion of the AHHA training </w:t>
      </w:r>
      <w:r w:rsidR="0041492B">
        <w:rPr>
          <w:rFonts w:ascii="Arial" w:hAnsi="Arial" w:cs="Arial"/>
        </w:rPr>
        <w:t xml:space="preserve">program </w:t>
      </w:r>
      <w:r w:rsidRPr="00F3145F">
        <w:rPr>
          <w:rFonts w:ascii="Arial" w:hAnsi="Arial" w:cs="Arial"/>
        </w:rPr>
        <w:t xml:space="preserve">and passing the </w:t>
      </w:r>
      <w:r w:rsidR="00332B82">
        <w:rPr>
          <w:rFonts w:ascii="Arial" w:hAnsi="Arial" w:cs="Arial"/>
        </w:rPr>
        <w:t xml:space="preserve">New York </w:t>
      </w:r>
      <w:r w:rsidRPr="00F3145F">
        <w:rPr>
          <w:rFonts w:ascii="Arial" w:hAnsi="Arial" w:cs="Arial"/>
        </w:rPr>
        <w:t xml:space="preserve">MACE, the </w:t>
      </w:r>
      <w:r w:rsidR="00CC7743">
        <w:rPr>
          <w:rFonts w:ascii="Arial" w:hAnsi="Arial" w:cs="Arial"/>
        </w:rPr>
        <w:t xml:space="preserve">candidate </w:t>
      </w:r>
      <w:r w:rsidRPr="00F3145F">
        <w:rPr>
          <w:rFonts w:ascii="Arial" w:hAnsi="Arial" w:cs="Arial"/>
        </w:rPr>
        <w:t xml:space="preserve">will be issued an AHHA certificate and </w:t>
      </w:r>
      <w:r w:rsidR="005E1C86">
        <w:rPr>
          <w:rFonts w:ascii="Arial" w:hAnsi="Arial" w:cs="Arial"/>
        </w:rPr>
        <w:t xml:space="preserve">be </w:t>
      </w:r>
      <w:r w:rsidRPr="00F3145F">
        <w:rPr>
          <w:rFonts w:ascii="Arial" w:hAnsi="Arial" w:cs="Arial"/>
        </w:rPr>
        <w:t xml:space="preserve">listed on the </w:t>
      </w:r>
      <w:r w:rsidR="00CC7743">
        <w:rPr>
          <w:rFonts w:ascii="Arial" w:hAnsi="Arial" w:cs="Arial"/>
        </w:rPr>
        <w:t>Home Care Worker Registry as a c</w:t>
      </w:r>
      <w:r w:rsidRPr="00F3145F">
        <w:rPr>
          <w:rFonts w:ascii="Arial" w:hAnsi="Arial" w:cs="Arial"/>
        </w:rPr>
        <w:t>ertified AHHA</w:t>
      </w:r>
      <w:r w:rsidR="00F95B8D">
        <w:rPr>
          <w:rFonts w:ascii="Arial" w:hAnsi="Arial" w:cs="Arial"/>
        </w:rPr>
        <w:t>.</w:t>
      </w:r>
    </w:p>
    <w:p w:rsidR="001008F4" w:rsidRDefault="001008F4" w:rsidP="001008F4">
      <w:pPr>
        <w:rPr>
          <w:rFonts w:ascii="Arial" w:hAnsi="Arial" w:cs="Arial"/>
        </w:rPr>
      </w:pPr>
      <w:r w:rsidRPr="009543CC">
        <w:rPr>
          <w:rFonts w:ascii="Arial" w:hAnsi="Arial" w:cs="Arial"/>
          <w:b/>
          <w:u w:val="single"/>
        </w:rPr>
        <w:t>Admission Requirements</w:t>
      </w:r>
      <w:r>
        <w:rPr>
          <w:rFonts w:ascii="Arial" w:hAnsi="Arial" w:cs="Arial"/>
        </w:rPr>
        <w:t>:</w:t>
      </w:r>
    </w:p>
    <w:p w:rsidR="001008F4" w:rsidRDefault="001008F4" w:rsidP="001008F4">
      <w:pPr>
        <w:rPr>
          <w:rFonts w:ascii="Arial" w:hAnsi="Arial" w:cs="Arial"/>
        </w:rPr>
      </w:pPr>
      <w:r>
        <w:rPr>
          <w:rFonts w:ascii="Arial" w:hAnsi="Arial" w:cs="Arial"/>
        </w:rPr>
        <w:t>To offer admission to an applicant for the AHHATP, the training program must ensure each candidate</w:t>
      </w:r>
      <w:r w:rsidR="00CC7743">
        <w:rPr>
          <w:rFonts w:ascii="Arial" w:hAnsi="Arial" w:cs="Arial"/>
        </w:rPr>
        <w:t xml:space="preserve">: </w:t>
      </w:r>
    </w:p>
    <w:p w:rsidR="001008F4" w:rsidRDefault="00CC7743" w:rsidP="001008F4">
      <w:pPr>
        <w:numPr>
          <w:ilvl w:val="0"/>
          <w:numId w:val="31"/>
        </w:numPr>
        <w:spacing w:after="0" w:line="240" w:lineRule="auto"/>
        <w:rPr>
          <w:rFonts w:ascii="Arial" w:hAnsi="Arial" w:cs="Arial"/>
        </w:rPr>
      </w:pPr>
      <w:r>
        <w:rPr>
          <w:rFonts w:ascii="Arial" w:hAnsi="Arial" w:cs="Arial"/>
        </w:rPr>
        <w:t>has a</w:t>
      </w:r>
      <w:r w:rsidR="001008F4">
        <w:rPr>
          <w:rFonts w:ascii="Arial" w:hAnsi="Arial" w:cs="Arial"/>
        </w:rPr>
        <w:t xml:space="preserve"> valid Home Health Aide (HHA) certificate and listed on the Home Care Worker Registry as a </w:t>
      </w:r>
      <w:r>
        <w:rPr>
          <w:rFonts w:ascii="Arial" w:hAnsi="Arial" w:cs="Arial"/>
        </w:rPr>
        <w:t xml:space="preserve">certified </w:t>
      </w:r>
      <w:r w:rsidR="001008F4">
        <w:rPr>
          <w:rFonts w:ascii="Arial" w:hAnsi="Arial" w:cs="Arial"/>
        </w:rPr>
        <w:t>HHA;</w:t>
      </w:r>
    </w:p>
    <w:p w:rsidR="001008F4" w:rsidRDefault="00CC7743" w:rsidP="001008F4">
      <w:pPr>
        <w:numPr>
          <w:ilvl w:val="0"/>
          <w:numId w:val="31"/>
        </w:numPr>
        <w:spacing w:after="0" w:line="240" w:lineRule="auto"/>
        <w:rPr>
          <w:rFonts w:ascii="Arial" w:hAnsi="Arial" w:cs="Arial"/>
        </w:rPr>
      </w:pPr>
      <w:r>
        <w:rPr>
          <w:rFonts w:ascii="Arial" w:hAnsi="Arial" w:cs="Arial"/>
        </w:rPr>
        <w:t>has a</w:t>
      </w:r>
      <w:r w:rsidR="001008F4">
        <w:rPr>
          <w:rFonts w:ascii="Arial" w:hAnsi="Arial" w:cs="Arial"/>
        </w:rPr>
        <w:t xml:space="preserve"> high school diploma, GED, or the equivalent;</w:t>
      </w:r>
    </w:p>
    <w:p w:rsidR="001008F4" w:rsidRDefault="00CC7743" w:rsidP="001008F4">
      <w:pPr>
        <w:numPr>
          <w:ilvl w:val="0"/>
          <w:numId w:val="31"/>
        </w:numPr>
        <w:spacing w:after="0" w:line="240" w:lineRule="auto"/>
        <w:rPr>
          <w:rFonts w:ascii="Arial" w:hAnsi="Arial" w:cs="Arial"/>
        </w:rPr>
      </w:pPr>
      <w:r>
        <w:rPr>
          <w:rFonts w:ascii="Arial" w:hAnsi="Arial" w:cs="Arial"/>
        </w:rPr>
        <w:t>be a</w:t>
      </w:r>
      <w:r w:rsidR="001008F4">
        <w:rPr>
          <w:rFonts w:ascii="Arial" w:hAnsi="Arial" w:cs="Arial"/>
        </w:rPr>
        <w:t>t least 18 years old;</w:t>
      </w:r>
    </w:p>
    <w:p w:rsidR="001008F4" w:rsidRDefault="00CC7743" w:rsidP="001008F4">
      <w:pPr>
        <w:numPr>
          <w:ilvl w:val="0"/>
          <w:numId w:val="31"/>
        </w:numPr>
        <w:spacing w:after="0" w:line="240" w:lineRule="auto"/>
        <w:rPr>
          <w:rFonts w:ascii="Arial" w:hAnsi="Arial" w:cs="Arial"/>
        </w:rPr>
      </w:pPr>
      <w:r>
        <w:rPr>
          <w:rFonts w:ascii="Arial" w:hAnsi="Arial" w:cs="Arial"/>
        </w:rPr>
        <w:t>have at</w:t>
      </w:r>
      <w:r w:rsidR="001008F4">
        <w:rPr>
          <w:rFonts w:ascii="Arial" w:hAnsi="Arial" w:cs="Arial"/>
        </w:rPr>
        <w:t xml:space="preserve"> least </w:t>
      </w:r>
      <w:r w:rsidR="0041492B">
        <w:rPr>
          <w:rFonts w:ascii="Arial" w:hAnsi="Arial" w:cs="Arial"/>
        </w:rPr>
        <w:t>one (</w:t>
      </w:r>
      <w:r w:rsidR="001008F4">
        <w:rPr>
          <w:rFonts w:ascii="Arial" w:hAnsi="Arial" w:cs="Arial"/>
        </w:rPr>
        <w:t>1</w:t>
      </w:r>
      <w:r w:rsidR="0041492B">
        <w:rPr>
          <w:rFonts w:ascii="Arial" w:hAnsi="Arial" w:cs="Arial"/>
        </w:rPr>
        <w:t>)</w:t>
      </w:r>
      <w:r w:rsidR="001008F4">
        <w:rPr>
          <w:rFonts w:ascii="Arial" w:hAnsi="Arial" w:cs="Arial"/>
        </w:rPr>
        <w:t xml:space="preserve"> year of experience providing home health aide or personal care services</w:t>
      </w:r>
      <w:r>
        <w:rPr>
          <w:rFonts w:ascii="Arial" w:hAnsi="Arial" w:cs="Arial"/>
        </w:rPr>
        <w:t>, or combination of both</w:t>
      </w:r>
      <w:r w:rsidR="001008F4">
        <w:rPr>
          <w:rFonts w:ascii="Arial" w:hAnsi="Arial" w:cs="Arial"/>
        </w:rPr>
        <w:t xml:space="preserve">; </w:t>
      </w:r>
    </w:p>
    <w:p w:rsidR="001008F4" w:rsidRDefault="0041492B" w:rsidP="001008F4">
      <w:pPr>
        <w:numPr>
          <w:ilvl w:val="0"/>
          <w:numId w:val="31"/>
        </w:numPr>
        <w:spacing w:after="0" w:line="240" w:lineRule="auto"/>
        <w:rPr>
          <w:rFonts w:ascii="Arial" w:hAnsi="Arial" w:cs="Arial"/>
        </w:rPr>
      </w:pPr>
      <w:r>
        <w:rPr>
          <w:rFonts w:ascii="Arial" w:hAnsi="Arial" w:cs="Arial"/>
        </w:rPr>
        <w:t>can</w:t>
      </w:r>
      <w:r w:rsidR="001008F4">
        <w:rPr>
          <w:rFonts w:ascii="Arial" w:hAnsi="Arial" w:cs="Arial"/>
        </w:rPr>
        <w:t xml:space="preserve"> read, speak, and write English, and perform basic math skills; and </w:t>
      </w:r>
    </w:p>
    <w:p w:rsidR="001008F4" w:rsidRPr="00315F32" w:rsidRDefault="00AF71E0" w:rsidP="001008F4">
      <w:pPr>
        <w:numPr>
          <w:ilvl w:val="0"/>
          <w:numId w:val="31"/>
        </w:numPr>
        <w:spacing w:after="0" w:line="240" w:lineRule="auto"/>
        <w:rPr>
          <w:rFonts w:ascii="Arial" w:hAnsi="Arial" w:cs="Arial"/>
        </w:rPr>
      </w:pPr>
      <w:r>
        <w:rPr>
          <w:rFonts w:ascii="Arial" w:hAnsi="Arial" w:cs="Arial"/>
        </w:rPr>
        <w:t>be</w:t>
      </w:r>
      <w:r w:rsidR="001008F4">
        <w:rPr>
          <w:rFonts w:ascii="Arial" w:hAnsi="Arial" w:cs="Arial"/>
        </w:rPr>
        <w:t xml:space="preserve"> CPR </w:t>
      </w:r>
      <w:r w:rsidR="0041492B">
        <w:rPr>
          <w:rFonts w:ascii="Arial" w:hAnsi="Arial" w:cs="Arial"/>
        </w:rPr>
        <w:t xml:space="preserve">or BCLS </w:t>
      </w:r>
      <w:r w:rsidR="001008F4">
        <w:rPr>
          <w:rFonts w:ascii="Arial" w:hAnsi="Arial" w:cs="Arial"/>
        </w:rPr>
        <w:t>certifi</w:t>
      </w:r>
      <w:r>
        <w:rPr>
          <w:rFonts w:ascii="Arial" w:hAnsi="Arial" w:cs="Arial"/>
        </w:rPr>
        <w:t>ed by</w:t>
      </w:r>
      <w:r w:rsidR="0041492B">
        <w:rPr>
          <w:rFonts w:ascii="Arial" w:hAnsi="Arial" w:cs="Arial"/>
        </w:rPr>
        <w:t xml:space="preserve"> the Red Cross, the American Heart Association or another </w:t>
      </w:r>
      <w:r>
        <w:rPr>
          <w:rFonts w:ascii="Arial" w:hAnsi="Arial" w:cs="Arial"/>
        </w:rPr>
        <w:t>organization</w:t>
      </w:r>
      <w:r w:rsidR="001008F4">
        <w:rPr>
          <w:rFonts w:ascii="Arial" w:hAnsi="Arial" w:cs="Arial"/>
        </w:rPr>
        <w:t xml:space="preserve">.  </w:t>
      </w:r>
    </w:p>
    <w:p w:rsidR="002B78D7" w:rsidRPr="002B78D7" w:rsidRDefault="002B78D7" w:rsidP="002B78D7">
      <w:pPr>
        <w:pStyle w:val="NoSpacing"/>
      </w:pPr>
    </w:p>
    <w:p w:rsidR="001008F4" w:rsidRPr="00F3145F" w:rsidRDefault="001008F4" w:rsidP="001008F4">
      <w:pPr>
        <w:rPr>
          <w:rFonts w:ascii="Arial" w:hAnsi="Arial" w:cs="Arial"/>
          <w:b/>
          <w:u w:val="single"/>
        </w:rPr>
      </w:pPr>
      <w:r>
        <w:rPr>
          <w:rFonts w:ascii="Arial" w:hAnsi="Arial" w:cs="Arial"/>
          <w:b/>
          <w:u w:val="single"/>
        </w:rPr>
        <w:t xml:space="preserve">Student </w:t>
      </w:r>
      <w:r w:rsidRPr="00F3145F">
        <w:rPr>
          <w:rFonts w:ascii="Arial" w:hAnsi="Arial" w:cs="Arial"/>
          <w:b/>
          <w:u w:val="single"/>
        </w:rPr>
        <w:t>Rights</w:t>
      </w:r>
    </w:p>
    <w:p w:rsidR="001008F4" w:rsidRDefault="001008F4" w:rsidP="001008F4">
      <w:pPr>
        <w:rPr>
          <w:rFonts w:ascii="Arial" w:hAnsi="Arial" w:cs="Arial"/>
        </w:rPr>
      </w:pPr>
      <w:r>
        <w:rPr>
          <w:rFonts w:ascii="Arial" w:hAnsi="Arial" w:cs="Arial"/>
        </w:rPr>
        <w:t>All enrolled students must be fully informed both verbally a</w:t>
      </w:r>
      <w:r w:rsidR="00DD46F1">
        <w:rPr>
          <w:rFonts w:ascii="Arial" w:hAnsi="Arial" w:cs="Arial"/>
        </w:rPr>
        <w:t>nd in writing (</w:t>
      </w:r>
      <w:r w:rsidR="00332B82">
        <w:rPr>
          <w:rFonts w:ascii="Arial" w:hAnsi="Arial" w:cs="Arial"/>
        </w:rPr>
        <w:t xml:space="preserve">AHHA </w:t>
      </w:r>
      <w:r w:rsidR="00DD46F1">
        <w:rPr>
          <w:rFonts w:ascii="Arial" w:hAnsi="Arial" w:cs="Arial"/>
        </w:rPr>
        <w:t>Student Handbook)</w:t>
      </w:r>
      <w:r>
        <w:rPr>
          <w:rFonts w:ascii="Arial" w:hAnsi="Arial" w:cs="Arial"/>
        </w:rPr>
        <w:t xml:space="preserve"> </w:t>
      </w:r>
      <w:r w:rsidR="00AF71E0">
        <w:rPr>
          <w:rFonts w:ascii="Arial" w:hAnsi="Arial" w:cs="Arial"/>
        </w:rPr>
        <w:t xml:space="preserve">regarding </w:t>
      </w:r>
      <w:r>
        <w:rPr>
          <w:rFonts w:ascii="Arial" w:hAnsi="Arial" w:cs="Arial"/>
        </w:rPr>
        <w:t>the AHHA training and certification requirements</w:t>
      </w:r>
      <w:r w:rsidR="00CC7743">
        <w:rPr>
          <w:rFonts w:ascii="Arial" w:hAnsi="Arial" w:cs="Arial"/>
        </w:rPr>
        <w:t xml:space="preserve"> and </w:t>
      </w:r>
      <w:r w:rsidR="00AF71E0">
        <w:rPr>
          <w:rFonts w:ascii="Arial" w:hAnsi="Arial" w:cs="Arial"/>
        </w:rPr>
        <w:t>how to maintain</w:t>
      </w:r>
      <w:r w:rsidR="00CC7743">
        <w:rPr>
          <w:rFonts w:ascii="Arial" w:hAnsi="Arial" w:cs="Arial"/>
        </w:rPr>
        <w:t xml:space="preserve"> </w:t>
      </w:r>
      <w:r w:rsidR="00F95B8D">
        <w:rPr>
          <w:rFonts w:ascii="Arial" w:hAnsi="Arial" w:cs="Arial"/>
        </w:rPr>
        <w:t xml:space="preserve">their </w:t>
      </w:r>
      <w:r w:rsidR="00CC7743">
        <w:rPr>
          <w:rFonts w:ascii="Arial" w:hAnsi="Arial" w:cs="Arial"/>
        </w:rPr>
        <w:t>AHHA certification</w:t>
      </w:r>
      <w:r w:rsidR="00F95B8D">
        <w:rPr>
          <w:rFonts w:ascii="Arial" w:hAnsi="Arial" w:cs="Arial"/>
        </w:rPr>
        <w:t xml:space="preserve"> status</w:t>
      </w:r>
      <w:r>
        <w:rPr>
          <w:rFonts w:ascii="Arial" w:hAnsi="Arial" w:cs="Arial"/>
        </w:rPr>
        <w:t>.</w:t>
      </w:r>
      <w:r w:rsidR="00332B82">
        <w:rPr>
          <w:rFonts w:ascii="Arial" w:hAnsi="Arial" w:cs="Arial"/>
        </w:rPr>
        <w:t xml:space="preserve">  (Attachment 3) </w:t>
      </w:r>
    </w:p>
    <w:p w:rsidR="001008F4" w:rsidRPr="00F3145F" w:rsidRDefault="001008F4" w:rsidP="001008F4">
      <w:pPr>
        <w:rPr>
          <w:rFonts w:ascii="Arial" w:hAnsi="Arial" w:cs="Arial"/>
          <w:b/>
          <w:u w:val="single"/>
        </w:rPr>
      </w:pPr>
      <w:r>
        <w:rPr>
          <w:rFonts w:ascii="Arial" w:hAnsi="Arial" w:cs="Arial"/>
          <w:b/>
          <w:u w:val="single"/>
        </w:rPr>
        <w:t>Faculty</w:t>
      </w:r>
    </w:p>
    <w:p w:rsidR="001008F4" w:rsidRDefault="001008F4" w:rsidP="001008F4">
      <w:pPr>
        <w:rPr>
          <w:rFonts w:ascii="Arial" w:hAnsi="Arial" w:cs="Arial"/>
        </w:rPr>
      </w:pPr>
      <w:r>
        <w:rPr>
          <w:rFonts w:ascii="Arial" w:hAnsi="Arial" w:cs="Arial"/>
        </w:rPr>
        <w:t xml:space="preserve">The AHHATP must identify an Official Agency Designee, Senior Official, Director/Coordinator and Nurse Instructors with the required qualifications as outlined in the Guide.  </w:t>
      </w:r>
    </w:p>
    <w:p w:rsidR="001008F4" w:rsidRDefault="001008F4" w:rsidP="001008F4">
      <w:pPr>
        <w:rPr>
          <w:rFonts w:ascii="Arial" w:hAnsi="Arial" w:cs="Arial"/>
          <w:b/>
          <w:u w:val="single"/>
        </w:rPr>
      </w:pPr>
      <w:r w:rsidRPr="00BA3957">
        <w:rPr>
          <w:rFonts w:ascii="Arial" w:hAnsi="Arial" w:cs="Arial"/>
          <w:b/>
          <w:u w:val="single"/>
        </w:rPr>
        <w:t>Supervised Clinical Practicum</w:t>
      </w:r>
    </w:p>
    <w:p w:rsidR="001008F4" w:rsidRDefault="001008F4" w:rsidP="001008F4">
      <w:pPr>
        <w:rPr>
          <w:rFonts w:ascii="Arial" w:hAnsi="Arial" w:cs="Arial"/>
        </w:rPr>
      </w:pPr>
      <w:r>
        <w:rPr>
          <w:rFonts w:ascii="Arial" w:hAnsi="Arial" w:cs="Arial"/>
        </w:rPr>
        <w:t>The AHHATP must ensure that each student participates in a minimum of 45 hours of supervised clinical practicum in an appropriate setting.  The supervised clinical practicum portion of training must be supervised by an approved Nurse Instructor listed on the Home Care Worker Registry.  The Nurse Instructor to student ratio cannot exceed 1:3</w:t>
      </w:r>
      <w:r w:rsidR="00AF71E0">
        <w:rPr>
          <w:rFonts w:ascii="Arial" w:hAnsi="Arial" w:cs="Arial"/>
        </w:rPr>
        <w:t xml:space="preserve"> for the supervised clinical p</w:t>
      </w:r>
      <w:r w:rsidR="00F95B8D">
        <w:rPr>
          <w:rFonts w:ascii="Arial" w:hAnsi="Arial" w:cs="Arial"/>
        </w:rPr>
        <w:t xml:space="preserve">racticum training. </w:t>
      </w:r>
    </w:p>
    <w:p w:rsidR="001008F4" w:rsidRPr="00773D66" w:rsidRDefault="001008F4" w:rsidP="001008F4">
      <w:pPr>
        <w:rPr>
          <w:rFonts w:ascii="Arial" w:hAnsi="Arial" w:cs="Arial"/>
          <w:b/>
          <w:u w:val="single"/>
        </w:rPr>
      </w:pPr>
      <w:r w:rsidRPr="00773D66">
        <w:rPr>
          <w:rFonts w:ascii="Arial" w:hAnsi="Arial" w:cs="Arial"/>
          <w:b/>
          <w:u w:val="single"/>
        </w:rPr>
        <w:lastRenderedPageBreak/>
        <w:t>Program Monitoring:</w:t>
      </w:r>
    </w:p>
    <w:p w:rsidR="001008F4" w:rsidRDefault="001008F4" w:rsidP="001008F4">
      <w:pPr>
        <w:rPr>
          <w:rFonts w:ascii="Arial" w:hAnsi="Arial" w:cs="Arial"/>
        </w:rPr>
      </w:pPr>
      <w:r>
        <w:rPr>
          <w:rFonts w:ascii="Arial" w:hAnsi="Arial" w:cs="Arial"/>
        </w:rPr>
        <w:t xml:space="preserve">The </w:t>
      </w:r>
      <w:r w:rsidR="00F95B8D">
        <w:rPr>
          <w:rFonts w:ascii="Arial" w:hAnsi="Arial" w:cs="Arial"/>
        </w:rPr>
        <w:t>A</w:t>
      </w:r>
      <w:r>
        <w:rPr>
          <w:rFonts w:ascii="Arial" w:hAnsi="Arial" w:cs="Arial"/>
        </w:rPr>
        <w:t xml:space="preserve">HHATP must establish a quality management program </w:t>
      </w:r>
      <w:r w:rsidR="00CC7743">
        <w:rPr>
          <w:rFonts w:ascii="Arial" w:hAnsi="Arial" w:cs="Arial"/>
        </w:rPr>
        <w:t xml:space="preserve">and conduct </w:t>
      </w:r>
      <w:r>
        <w:rPr>
          <w:rFonts w:ascii="Arial" w:hAnsi="Arial" w:cs="Arial"/>
        </w:rPr>
        <w:t xml:space="preserve">an annual evaluation of the </w:t>
      </w:r>
      <w:r w:rsidR="00CC7743">
        <w:rPr>
          <w:rFonts w:ascii="Arial" w:hAnsi="Arial" w:cs="Arial"/>
        </w:rPr>
        <w:t xml:space="preserve">AHHA training </w:t>
      </w:r>
      <w:r>
        <w:rPr>
          <w:rFonts w:ascii="Arial" w:hAnsi="Arial" w:cs="Arial"/>
        </w:rPr>
        <w:t>program</w:t>
      </w:r>
      <w:r w:rsidR="00CC7743">
        <w:rPr>
          <w:rFonts w:ascii="Arial" w:hAnsi="Arial" w:cs="Arial"/>
        </w:rPr>
        <w:t xml:space="preserve">.  The program must establish </w:t>
      </w:r>
      <w:r>
        <w:rPr>
          <w:rFonts w:ascii="Arial" w:hAnsi="Arial" w:cs="Arial"/>
        </w:rPr>
        <w:t xml:space="preserve">policies and procedures to monitor the quality and effectiveness of the curriculum, training/instruction, program completion rates, </w:t>
      </w:r>
      <w:r w:rsidR="00F61AF3">
        <w:rPr>
          <w:rFonts w:ascii="Arial" w:hAnsi="Arial" w:cs="Arial"/>
        </w:rPr>
        <w:t xml:space="preserve">exam </w:t>
      </w:r>
      <w:r>
        <w:rPr>
          <w:rFonts w:ascii="Arial" w:hAnsi="Arial" w:cs="Arial"/>
        </w:rPr>
        <w:t>pass rates</w:t>
      </w:r>
      <w:r w:rsidR="00F95B8D">
        <w:rPr>
          <w:rFonts w:ascii="Arial" w:hAnsi="Arial" w:cs="Arial"/>
        </w:rPr>
        <w:t>,</w:t>
      </w:r>
      <w:r>
        <w:rPr>
          <w:rFonts w:ascii="Arial" w:hAnsi="Arial" w:cs="Arial"/>
        </w:rPr>
        <w:t xml:space="preserve"> successful certification rates</w:t>
      </w:r>
      <w:r w:rsidR="00F95B8D">
        <w:rPr>
          <w:rFonts w:ascii="Arial" w:hAnsi="Arial" w:cs="Arial"/>
        </w:rPr>
        <w:t>,</w:t>
      </w:r>
      <w:r>
        <w:rPr>
          <w:rFonts w:ascii="Arial" w:hAnsi="Arial" w:cs="Arial"/>
        </w:rPr>
        <w:t xml:space="preserve"> and employment of the AHHA.   </w:t>
      </w:r>
    </w:p>
    <w:p w:rsidR="001008F4" w:rsidRDefault="001008F4" w:rsidP="001008F4">
      <w:pPr>
        <w:rPr>
          <w:rFonts w:ascii="Arial" w:hAnsi="Arial" w:cs="Arial"/>
          <w:b/>
          <w:u w:val="single"/>
        </w:rPr>
      </w:pPr>
      <w:r w:rsidRPr="006B24D6">
        <w:rPr>
          <w:rFonts w:ascii="Arial" w:hAnsi="Arial" w:cs="Arial"/>
          <w:b/>
          <w:u w:val="single"/>
        </w:rPr>
        <w:t xml:space="preserve">Home Care Worker Registry </w:t>
      </w:r>
    </w:p>
    <w:p w:rsidR="0009154A" w:rsidRDefault="001008F4" w:rsidP="001008F4">
      <w:pPr>
        <w:rPr>
          <w:rFonts w:ascii="Arial" w:hAnsi="Arial" w:cs="Arial"/>
        </w:rPr>
      </w:pPr>
      <w:r>
        <w:rPr>
          <w:rFonts w:ascii="Arial" w:hAnsi="Arial" w:cs="Arial"/>
        </w:rPr>
        <w:t>The AHHATP must ensure compliance with the Home C</w:t>
      </w:r>
      <w:r w:rsidR="008C64C7">
        <w:rPr>
          <w:rFonts w:ascii="Arial" w:hAnsi="Arial" w:cs="Arial"/>
        </w:rPr>
        <w:t>are Worker Registry re</w:t>
      </w:r>
      <w:r w:rsidR="007B0159">
        <w:rPr>
          <w:rFonts w:ascii="Arial" w:hAnsi="Arial" w:cs="Arial"/>
        </w:rPr>
        <w:t>quirements including those outlined in the G</w:t>
      </w:r>
      <w:r w:rsidR="008C64C7">
        <w:rPr>
          <w:rFonts w:ascii="Arial" w:hAnsi="Arial" w:cs="Arial"/>
        </w:rPr>
        <w:t>uide.</w:t>
      </w:r>
      <w:r w:rsidR="00232F4D">
        <w:rPr>
          <w:rFonts w:ascii="Arial" w:hAnsi="Arial" w:cs="Arial"/>
        </w:rPr>
        <w:t xml:space="preserve"> This includes </w:t>
      </w:r>
      <w:r>
        <w:rPr>
          <w:rFonts w:ascii="Arial" w:hAnsi="Arial" w:cs="Arial"/>
        </w:rPr>
        <w:t>verifying the candidate’s eligibility for the program</w:t>
      </w:r>
      <w:r w:rsidR="007B0159">
        <w:rPr>
          <w:rFonts w:ascii="Arial" w:hAnsi="Arial" w:cs="Arial"/>
        </w:rPr>
        <w:t xml:space="preserve"> </w:t>
      </w:r>
      <w:r>
        <w:rPr>
          <w:rFonts w:ascii="Arial" w:hAnsi="Arial" w:cs="Arial"/>
        </w:rPr>
        <w:t xml:space="preserve">and </w:t>
      </w:r>
      <w:r w:rsidR="007B0159">
        <w:rPr>
          <w:rFonts w:ascii="Arial" w:hAnsi="Arial" w:cs="Arial"/>
        </w:rPr>
        <w:t xml:space="preserve">the </w:t>
      </w:r>
      <w:r>
        <w:rPr>
          <w:rFonts w:ascii="Arial" w:hAnsi="Arial" w:cs="Arial"/>
        </w:rPr>
        <w:t xml:space="preserve">candidate’s identity using only acceptable government issued </w:t>
      </w:r>
      <w:r w:rsidR="00F61AF3">
        <w:rPr>
          <w:rFonts w:ascii="Arial" w:hAnsi="Arial" w:cs="Arial"/>
        </w:rPr>
        <w:t>identification; ensuring</w:t>
      </w:r>
      <w:r>
        <w:rPr>
          <w:rFonts w:ascii="Arial" w:hAnsi="Arial" w:cs="Arial"/>
        </w:rPr>
        <w:t xml:space="preserve"> data </w:t>
      </w:r>
      <w:r w:rsidR="00AF71E0">
        <w:rPr>
          <w:rFonts w:ascii="Arial" w:hAnsi="Arial" w:cs="Arial"/>
        </w:rPr>
        <w:t>are</w:t>
      </w:r>
      <w:r>
        <w:rPr>
          <w:rFonts w:ascii="Arial" w:hAnsi="Arial" w:cs="Arial"/>
        </w:rPr>
        <w:t xml:space="preserve"> entered accurately and updated if applicable</w:t>
      </w:r>
      <w:r w:rsidR="007B0159">
        <w:rPr>
          <w:rFonts w:ascii="Arial" w:hAnsi="Arial" w:cs="Arial"/>
        </w:rPr>
        <w:t xml:space="preserve">; </w:t>
      </w:r>
      <w:r>
        <w:rPr>
          <w:rFonts w:ascii="Arial" w:hAnsi="Arial" w:cs="Arial"/>
        </w:rPr>
        <w:t>entering AHHA class start and end dates</w:t>
      </w:r>
      <w:r w:rsidR="007B0159">
        <w:rPr>
          <w:rFonts w:ascii="Arial" w:hAnsi="Arial" w:cs="Arial"/>
        </w:rPr>
        <w:t xml:space="preserve">; attesting and </w:t>
      </w:r>
      <w:r w:rsidR="00F22B9D">
        <w:rPr>
          <w:rFonts w:ascii="Arial" w:hAnsi="Arial" w:cs="Arial"/>
        </w:rPr>
        <w:t xml:space="preserve">entering </w:t>
      </w:r>
      <w:r w:rsidR="00AF71E0">
        <w:rPr>
          <w:rFonts w:ascii="Arial" w:hAnsi="Arial" w:cs="Arial"/>
        </w:rPr>
        <w:t xml:space="preserve">the </w:t>
      </w:r>
      <w:r>
        <w:rPr>
          <w:rFonts w:ascii="Arial" w:hAnsi="Arial" w:cs="Arial"/>
        </w:rPr>
        <w:t>candidate’s status regarding completion of training</w:t>
      </w:r>
      <w:r w:rsidR="007B0159">
        <w:rPr>
          <w:rFonts w:ascii="Arial" w:hAnsi="Arial" w:cs="Arial"/>
        </w:rPr>
        <w:t xml:space="preserve">; </w:t>
      </w:r>
      <w:r>
        <w:rPr>
          <w:rFonts w:ascii="Arial" w:hAnsi="Arial" w:cs="Arial"/>
        </w:rPr>
        <w:t xml:space="preserve">and issuing certificate of completion to the AHHA within the required time frame.  </w:t>
      </w:r>
    </w:p>
    <w:p w:rsidR="001008F4" w:rsidRPr="00F3145F" w:rsidRDefault="001008F4" w:rsidP="001008F4">
      <w:pPr>
        <w:rPr>
          <w:rFonts w:ascii="Arial" w:hAnsi="Arial" w:cs="Arial"/>
          <w:b/>
          <w:u w:val="single"/>
        </w:rPr>
      </w:pPr>
      <w:r>
        <w:rPr>
          <w:rFonts w:ascii="Arial" w:hAnsi="Arial" w:cs="Arial"/>
          <w:b/>
          <w:u w:val="single"/>
        </w:rPr>
        <w:t>Training Records</w:t>
      </w:r>
    </w:p>
    <w:p w:rsidR="00D2109E" w:rsidRDefault="001008F4" w:rsidP="001008F4">
      <w:pPr>
        <w:ind w:right="-270"/>
        <w:rPr>
          <w:rFonts w:ascii="Arial" w:hAnsi="Arial" w:cs="Arial"/>
          <w:color w:val="000000"/>
        </w:rPr>
      </w:pPr>
      <w:r>
        <w:rPr>
          <w:rFonts w:ascii="Arial" w:hAnsi="Arial" w:cs="Arial"/>
          <w:color w:val="000000"/>
        </w:rPr>
        <w:t xml:space="preserve">The AHHATP must ensure all </w:t>
      </w:r>
      <w:r w:rsidR="00CC7743">
        <w:rPr>
          <w:rFonts w:ascii="Arial" w:hAnsi="Arial" w:cs="Arial"/>
          <w:color w:val="000000"/>
        </w:rPr>
        <w:t xml:space="preserve">training </w:t>
      </w:r>
      <w:r>
        <w:rPr>
          <w:rFonts w:ascii="Arial" w:hAnsi="Arial" w:cs="Arial"/>
          <w:color w:val="000000"/>
        </w:rPr>
        <w:t xml:space="preserve">records are maintained for a period of at least </w:t>
      </w:r>
      <w:r w:rsidR="00A156AC">
        <w:rPr>
          <w:rFonts w:ascii="Arial" w:hAnsi="Arial" w:cs="Arial"/>
          <w:color w:val="000000"/>
        </w:rPr>
        <w:t>six (</w:t>
      </w:r>
      <w:r>
        <w:rPr>
          <w:rFonts w:ascii="Arial" w:hAnsi="Arial" w:cs="Arial"/>
          <w:color w:val="000000"/>
        </w:rPr>
        <w:t>6</w:t>
      </w:r>
      <w:r w:rsidR="00A156AC">
        <w:rPr>
          <w:rFonts w:ascii="Arial" w:hAnsi="Arial" w:cs="Arial"/>
          <w:color w:val="000000"/>
        </w:rPr>
        <w:t>)</w:t>
      </w:r>
      <w:r>
        <w:rPr>
          <w:rFonts w:ascii="Arial" w:hAnsi="Arial" w:cs="Arial"/>
          <w:color w:val="000000"/>
        </w:rPr>
        <w:t xml:space="preserve"> years </w:t>
      </w:r>
      <w:r w:rsidR="00F94807">
        <w:rPr>
          <w:rFonts w:ascii="Arial" w:hAnsi="Arial" w:cs="Arial"/>
          <w:color w:val="000000"/>
        </w:rPr>
        <w:t xml:space="preserve">including </w:t>
      </w:r>
      <w:r w:rsidR="00F22B9D">
        <w:rPr>
          <w:rFonts w:ascii="Arial" w:hAnsi="Arial" w:cs="Arial"/>
          <w:color w:val="000000"/>
        </w:rPr>
        <w:t xml:space="preserve">the </w:t>
      </w:r>
      <w:r w:rsidR="00F94807">
        <w:rPr>
          <w:rFonts w:ascii="Arial" w:hAnsi="Arial" w:cs="Arial"/>
          <w:color w:val="000000"/>
        </w:rPr>
        <w:t xml:space="preserve">approved curriculum and curricula changes, faculty, and </w:t>
      </w:r>
      <w:r w:rsidR="005F5BFB">
        <w:rPr>
          <w:rFonts w:ascii="Arial" w:hAnsi="Arial" w:cs="Arial"/>
          <w:color w:val="000000"/>
        </w:rPr>
        <w:t xml:space="preserve">records </w:t>
      </w:r>
      <w:r>
        <w:rPr>
          <w:rFonts w:ascii="Arial" w:hAnsi="Arial" w:cs="Arial"/>
          <w:color w:val="000000"/>
        </w:rPr>
        <w:t>for each student who has enrolled or has completed training.  Th</w:t>
      </w:r>
      <w:r w:rsidR="00966156">
        <w:rPr>
          <w:rFonts w:ascii="Arial" w:hAnsi="Arial" w:cs="Arial"/>
          <w:color w:val="000000"/>
        </w:rPr>
        <w:t xml:space="preserve">e student records </w:t>
      </w:r>
      <w:r w:rsidR="00F22B9D">
        <w:rPr>
          <w:rFonts w:ascii="Arial" w:hAnsi="Arial" w:cs="Arial"/>
          <w:color w:val="000000"/>
        </w:rPr>
        <w:t xml:space="preserve">must include </w:t>
      </w:r>
      <w:r>
        <w:rPr>
          <w:rFonts w:ascii="Arial" w:hAnsi="Arial" w:cs="Arial"/>
          <w:color w:val="000000"/>
        </w:rPr>
        <w:t>documentation of</w:t>
      </w:r>
      <w:r w:rsidR="00D2109E">
        <w:rPr>
          <w:rFonts w:ascii="Arial" w:hAnsi="Arial" w:cs="Arial"/>
          <w:color w:val="000000"/>
        </w:rPr>
        <w:t xml:space="preserve"> the following:</w:t>
      </w:r>
    </w:p>
    <w:p w:rsidR="00D2109E" w:rsidRDefault="001008F4" w:rsidP="00D2109E">
      <w:pPr>
        <w:pStyle w:val="ListParagraph"/>
        <w:numPr>
          <w:ilvl w:val="0"/>
          <w:numId w:val="33"/>
        </w:numPr>
        <w:ind w:right="-270"/>
        <w:rPr>
          <w:rFonts w:ascii="Arial" w:hAnsi="Arial" w:cs="Arial"/>
          <w:color w:val="000000"/>
        </w:rPr>
      </w:pPr>
      <w:r w:rsidRPr="00D2109E">
        <w:rPr>
          <w:rFonts w:ascii="Arial" w:hAnsi="Arial" w:cs="Arial"/>
          <w:color w:val="000000"/>
        </w:rPr>
        <w:t>the student</w:t>
      </w:r>
      <w:r w:rsidR="00D2109E">
        <w:rPr>
          <w:rFonts w:ascii="Arial" w:hAnsi="Arial" w:cs="Arial"/>
          <w:color w:val="000000"/>
        </w:rPr>
        <w:t>’s qualifications for admission;</w:t>
      </w:r>
    </w:p>
    <w:p w:rsidR="00D2109E" w:rsidRDefault="001008F4" w:rsidP="00D2109E">
      <w:pPr>
        <w:pStyle w:val="ListParagraph"/>
        <w:numPr>
          <w:ilvl w:val="0"/>
          <w:numId w:val="33"/>
        </w:numPr>
        <w:ind w:right="-270"/>
        <w:rPr>
          <w:rFonts w:ascii="Arial" w:hAnsi="Arial" w:cs="Arial"/>
          <w:color w:val="000000"/>
        </w:rPr>
      </w:pPr>
      <w:r w:rsidRPr="00D2109E">
        <w:rPr>
          <w:rFonts w:ascii="Arial" w:hAnsi="Arial" w:cs="Arial"/>
          <w:color w:val="000000"/>
        </w:rPr>
        <w:t>receipt of</w:t>
      </w:r>
      <w:r w:rsidR="00F22B9D" w:rsidRPr="00D2109E">
        <w:rPr>
          <w:rFonts w:ascii="Arial" w:hAnsi="Arial" w:cs="Arial"/>
          <w:color w:val="000000"/>
        </w:rPr>
        <w:t xml:space="preserve"> the </w:t>
      </w:r>
      <w:r w:rsidR="00D2109E">
        <w:rPr>
          <w:rFonts w:ascii="Arial" w:hAnsi="Arial" w:cs="Arial"/>
          <w:color w:val="000000"/>
        </w:rPr>
        <w:t>AHHA Student Handbook;</w:t>
      </w:r>
    </w:p>
    <w:p w:rsidR="005C2EF3" w:rsidRDefault="001008F4" w:rsidP="00D2109E">
      <w:pPr>
        <w:pStyle w:val="ListParagraph"/>
        <w:numPr>
          <w:ilvl w:val="0"/>
          <w:numId w:val="33"/>
        </w:numPr>
        <w:ind w:right="-270"/>
        <w:rPr>
          <w:rFonts w:ascii="Arial" w:hAnsi="Arial" w:cs="Arial"/>
          <w:color w:val="000000"/>
        </w:rPr>
      </w:pPr>
      <w:r w:rsidRPr="00D2109E">
        <w:rPr>
          <w:rFonts w:ascii="Arial" w:hAnsi="Arial" w:cs="Arial"/>
          <w:color w:val="000000"/>
        </w:rPr>
        <w:t>attendance</w:t>
      </w:r>
      <w:r w:rsidR="00D2109E">
        <w:rPr>
          <w:rFonts w:ascii="Arial" w:hAnsi="Arial" w:cs="Arial"/>
          <w:color w:val="000000"/>
        </w:rPr>
        <w:t xml:space="preserve"> record</w:t>
      </w:r>
      <w:r w:rsidRPr="00D2109E">
        <w:rPr>
          <w:rFonts w:ascii="Arial" w:hAnsi="Arial" w:cs="Arial"/>
          <w:color w:val="000000"/>
        </w:rPr>
        <w:t xml:space="preserve"> </w:t>
      </w:r>
      <w:r w:rsidR="005C2EF3">
        <w:rPr>
          <w:rFonts w:ascii="Arial" w:hAnsi="Arial" w:cs="Arial"/>
          <w:color w:val="000000"/>
        </w:rPr>
        <w:t>for</w:t>
      </w:r>
      <w:r w:rsidRPr="00D2109E">
        <w:rPr>
          <w:rFonts w:ascii="Arial" w:hAnsi="Arial" w:cs="Arial"/>
          <w:color w:val="000000"/>
        </w:rPr>
        <w:t xml:space="preserve"> </w:t>
      </w:r>
      <w:r w:rsidR="00D2109E" w:rsidRPr="00D2109E">
        <w:rPr>
          <w:rFonts w:ascii="Arial" w:hAnsi="Arial" w:cs="Arial"/>
          <w:color w:val="000000"/>
        </w:rPr>
        <w:t xml:space="preserve">the classes, labs, and supervised clinical practicum for </w:t>
      </w:r>
      <w:r w:rsidRPr="00D2109E">
        <w:rPr>
          <w:rFonts w:ascii="Arial" w:hAnsi="Arial" w:cs="Arial"/>
          <w:color w:val="000000"/>
        </w:rPr>
        <w:t>the full 12</w:t>
      </w:r>
      <w:r w:rsidR="00F22B9D" w:rsidRPr="00D2109E">
        <w:rPr>
          <w:rFonts w:ascii="Arial" w:hAnsi="Arial" w:cs="Arial"/>
          <w:color w:val="000000"/>
        </w:rPr>
        <w:t>5</w:t>
      </w:r>
      <w:r w:rsidRPr="00D2109E">
        <w:rPr>
          <w:rFonts w:ascii="Arial" w:hAnsi="Arial" w:cs="Arial"/>
          <w:color w:val="000000"/>
        </w:rPr>
        <w:t xml:space="preserve"> hours</w:t>
      </w:r>
      <w:r w:rsidR="00F22B9D" w:rsidRPr="00D2109E">
        <w:rPr>
          <w:rFonts w:ascii="Arial" w:hAnsi="Arial" w:cs="Arial"/>
          <w:color w:val="000000"/>
        </w:rPr>
        <w:t xml:space="preserve"> of training</w:t>
      </w:r>
      <w:r w:rsidR="005C2EF3">
        <w:rPr>
          <w:rFonts w:ascii="Arial" w:hAnsi="Arial" w:cs="Arial"/>
          <w:color w:val="000000"/>
        </w:rPr>
        <w:t>;</w:t>
      </w:r>
      <w:r w:rsidRPr="00D2109E">
        <w:rPr>
          <w:rFonts w:ascii="Arial" w:hAnsi="Arial" w:cs="Arial"/>
          <w:color w:val="000000"/>
        </w:rPr>
        <w:t xml:space="preserve"> </w:t>
      </w:r>
    </w:p>
    <w:p w:rsidR="005C2EF3" w:rsidRDefault="00F22B9D" w:rsidP="00D2109E">
      <w:pPr>
        <w:pStyle w:val="ListParagraph"/>
        <w:numPr>
          <w:ilvl w:val="0"/>
          <w:numId w:val="33"/>
        </w:numPr>
        <w:ind w:right="-270"/>
        <w:rPr>
          <w:rFonts w:ascii="Arial" w:hAnsi="Arial" w:cs="Arial"/>
          <w:color w:val="000000"/>
        </w:rPr>
      </w:pPr>
      <w:r w:rsidRPr="00D2109E">
        <w:rPr>
          <w:rFonts w:ascii="Arial" w:hAnsi="Arial" w:cs="Arial"/>
          <w:color w:val="000000"/>
        </w:rPr>
        <w:t xml:space="preserve">tests including </w:t>
      </w:r>
      <w:r w:rsidR="001008F4" w:rsidRPr="00D2109E">
        <w:rPr>
          <w:rFonts w:ascii="Arial" w:hAnsi="Arial" w:cs="Arial"/>
          <w:color w:val="000000"/>
        </w:rPr>
        <w:t>competenc</w:t>
      </w:r>
      <w:r w:rsidR="005C2EF3">
        <w:rPr>
          <w:rFonts w:ascii="Arial" w:hAnsi="Arial" w:cs="Arial"/>
          <w:color w:val="000000"/>
        </w:rPr>
        <w:t>y testing;</w:t>
      </w:r>
      <w:r w:rsidR="001008F4" w:rsidRPr="00D2109E">
        <w:rPr>
          <w:rFonts w:ascii="Arial" w:hAnsi="Arial" w:cs="Arial"/>
          <w:color w:val="000000"/>
        </w:rPr>
        <w:t xml:space="preserve"> </w:t>
      </w:r>
      <w:r w:rsidRPr="00D2109E">
        <w:rPr>
          <w:rFonts w:ascii="Arial" w:hAnsi="Arial" w:cs="Arial"/>
          <w:color w:val="000000"/>
        </w:rPr>
        <w:t>and</w:t>
      </w:r>
      <w:r w:rsidR="005C2EF3">
        <w:rPr>
          <w:rFonts w:ascii="Arial" w:hAnsi="Arial" w:cs="Arial"/>
          <w:color w:val="000000"/>
        </w:rPr>
        <w:t>,</w:t>
      </w:r>
      <w:r w:rsidRPr="00D2109E">
        <w:rPr>
          <w:rFonts w:ascii="Arial" w:hAnsi="Arial" w:cs="Arial"/>
          <w:color w:val="000000"/>
        </w:rPr>
        <w:t xml:space="preserve"> </w:t>
      </w:r>
    </w:p>
    <w:p w:rsidR="0009154A" w:rsidRPr="00D2109E" w:rsidRDefault="001008F4" w:rsidP="00D2109E">
      <w:pPr>
        <w:pStyle w:val="ListParagraph"/>
        <w:numPr>
          <w:ilvl w:val="0"/>
          <w:numId w:val="33"/>
        </w:numPr>
        <w:ind w:right="-270"/>
        <w:rPr>
          <w:rFonts w:ascii="Arial" w:hAnsi="Arial" w:cs="Arial"/>
          <w:color w:val="000000"/>
        </w:rPr>
      </w:pPr>
      <w:r w:rsidRPr="00D2109E">
        <w:rPr>
          <w:rFonts w:ascii="Arial" w:hAnsi="Arial" w:cs="Arial"/>
          <w:color w:val="000000"/>
        </w:rPr>
        <w:t>records to verify if student successfully completed the training an</w:t>
      </w:r>
      <w:r w:rsidR="00D80119" w:rsidRPr="00D2109E">
        <w:rPr>
          <w:rFonts w:ascii="Arial" w:hAnsi="Arial" w:cs="Arial"/>
          <w:color w:val="000000"/>
        </w:rPr>
        <w:t>d</w:t>
      </w:r>
      <w:r w:rsidRPr="00D2109E">
        <w:rPr>
          <w:rFonts w:ascii="Arial" w:hAnsi="Arial" w:cs="Arial"/>
          <w:color w:val="000000"/>
        </w:rPr>
        <w:t xml:space="preserve"> whether a certificate of completion was issued.  </w:t>
      </w:r>
    </w:p>
    <w:p w:rsidR="00D80119" w:rsidRPr="00F3145F" w:rsidRDefault="00D80119" w:rsidP="00D80119">
      <w:pPr>
        <w:ind w:right="-270"/>
        <w:rPr>
          <w:rFonts w:ascii="Arial" w:hAnsi="Arial" w:cs="Arial"/>
          <w:color w:val="000000"/>
        </w:rPr>
      </w:pPr>
      <w:r>
        <w:rPr>
          <w:rFonts w:ascii="Arial" w:hAnsi="Arial" w:cs="Arial"/>
          <w:color w:val="000000"/>
        </w:rPr>
        <w:t>I</w:t>
      </w:r>
      <w:r w:rsidR="001008F4">
        <w:rPr>
          <w:rFonts w:ascii="Arial" w:hAnsi="Arial" w:cs="Arial"/>
          <w:color w:val="000000"/>
        </w:rPr>
        <w:t>nformation regarding the Advanced Home Health Aide Initiative including all AHHATP</w:t>
      </w:r>
      <w:r w:rsidR="002B78D7">
        <w:rPr>
          <w:rFonts w:ascii="Arial" w:hAnsi="Arial" w:cs="Arial"/>
          <w:color w:val="000000"/>
        </w:rPr>
        <w:t xml:space="preserve"> </w:t>
      </w:r>
      <w:r w:rsidR="005C2EF3">
        <w:rPr>
          <w:rFonts w:ascii="Arial" w:hAnsi="Arial" w:cs="Arial"/>
          <w:color w:val="000000"/>
        </w:rPr>
        <w:t>guidance, application</w:t>
      </w:r>
      <w:r w:rsidR="007B0159">
        <w:rPr>
          <w:rFonts w:ascii="Arial" w:hAnsi="Arial" w:cs="Arial"/>
          <w:color w:val="000000"/>
        </w:rPr>
        <w:t xml:space="preserve"> </w:t>
      </w:r>
      <w:r w:rsidR="001008F4">
        <w:rPr>
          <w:rFonts w:ascii="Arial" w:hAnsi="Arial" w:cs="Arial"/>
          <w:color w:val="000000"/>
        </w:rPr>
        <w:t>forms</w:t>
      </w:r>
      <w:r w:rsidR="00F61AF3">
        <w:rPr>
          <w:rFonts w:ascii="Arial" w:hAnsi="Arial" w:cs="Arial"/>
          <w:color w:val="000000"/>
        </w:rPr>
        <w:t xml:space="preserve">, </w:t>
      </w:r>
      <w:r w:rsidR="002B78D7">
        <w:rPr>
          <w:rFonts w:ascii="Arial" w:hAnsi="Arial" w:cs="Arial"/>
          <w:color w:val="000000"/>
        </w:rPr>
        <w:t xml:space="preserve">curriculum, </w:t>
      </w:r>
      <w:r w:rsidR="00F61AF3">
        <w:rPr>
          <w:rFonts w:ascii="Arial" w:hAnsi="Arial" w:cs="Arial"/>
          <w:color w:val="000000"/>
        </w:rPr>
        <w:t>regulations, and FAQs</w:t>
      </w:r>
      <w:r w:rsidR="001008F4">
        <w:rPr>
          <w:rFonts w:ascii="Arial" w:hAnsi="Arial" w:cs="Arial"/>
          <w:color w:val="000000"/>
        </w:rPr>
        <w:t xml:space="preserve"> can be found here:  </w:t>
      </w:r>
      <w:hyperlink r:id="rId15" w:history="1">
        <w:r w:rsidR="001008F4" w:rsidRPr="00185B49">
          <w:rPr>
            <w:rStyle w:val="Hyperlink"/>
            <w:rFonts w:ascii="Arial" w:hAnsi="Arial" w:cs="Arial"/>
          </w:rPr>
          <w:t>https://www.health.ny.gov/facilities/home_care/advanced_home_health_aides/</w:t>
        </w:r>
      </w:hyperlink>
    </w:p>
    <w:p w:rsidR="001008F4" w:rsidRPr="00F3145F" w:rsidRDefault="001008F4" w:rsidP="001008F4">
      <w:pPr>
        <w:rPr>
          <w:rFonts w:ascii="Arial" w:hAnsi="Arial" w:cs="Arial"/>
          <w:color w:val="000000"/>
        </w:rPr>
      </w:pPr>
      <w:r w:rsidRPr="00F3145F">
        <w:rPr>
          <w:rFonts w:ascii="Arial" w:hAnsi="Arial" w:cs="Arial"/>
          <w:color w:val="000000"/>
        </w:rPr>
        <w:t>For questions or c</w:t>
      </w:r>
      <w:r w:rsidR="008C64C7">
        <w:rPr>
          <w:rFonts w:ascii="Arial" w:hAnsi="Arial" w:cs="Arial"/>
          <w:color w:val="000000"/>
        </w:rPr>
        <w:t>larification on this directive please contact the</w:t>
      </w:r>
      <w:r w:rsidRPr="00F3145F">
        <w:rPr>
          <w:rFonts w:ascii="Arial" w:hAnsi="Arial" w:cs="Arial"/>
          <w:color w:val="000000"/>
        </w:rPr>
        <w:t xml:space="preserve"> Department of Health, Division of Home and Community Based Services at </w:t>
      </w:r>
      <w:r>
        <w:rPr>
          <w:rFonts w:ascii="Arial" w:hAnsi="Arial" w:cs="Arial"/>
          <w:color w:val="000000"/>
        </w:rPr>
        <w:t>a</w:t>
      </w:r>
      <w:r w:rsidRPr="00F3145F">
        <w:rPr>
          <w:rFonts w:ascii="Arial" w:hAnsi="Arial" w:cs="Arial"/>
          <w:color w:val="000000"/>
        </w:rPr>
        <w:t>hhatp@health.</w:t>
      </w:r>
      <w:r>
        <w:rPr>
          <w:rFonts w:ascii="Arial" w:hAnsi="Arial" w:cs="Arial"/>
          <w:color w:val="000000"/>
        </w:rPr>
        <w:t>ny.gov</w:t>
      </w:r>
    </w:p>
    <w:p w:rsidR="007F72F9" w:rsidRDefault="007F72F9" w:rsidP="001008F4">
      <w:pPr>
        <w:ind w:firstLine="720"/>
        <w:jc w:val="both"/>
        <w:rPr>
          <w:rFonts w:ascii="Arial" w:hAnsi="Arial" w:cs="Arial"/>
        </w:rPr>
      </w:pPr>
      <w:r w:rsidRPr="00945175">
        <w:rPr>
          <w:rFonts w:ascii="Arial" w:hAnsi="Arial" w:cs="Arial"/>
          <w:noProof/>
        </w:rPr>
        <w:drawing>
          <wp:anchor distT="0" distB="0" distL="114300" distR="114300" simplePos="0" relativeHeight="251658240" behindDoc="0" locked="0" layoutInCell="1" allowOverlap="1" wp14:anchorId="1E05A9B2">
            <wp:simplePos x="0" y="0"/>
            <wp:positionH relativeFrom="column">
              <wp:posOffset>2743200</wp:posOffset>
            </wp:positionH>
            <wp:positionV relativeFrom="paragraph">
              <wp:posOffset>234315</wp:posOffset>
            </wp:positionV>
            <wp:extent cx="23812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008F4" w:rsidRPr="00F3145F">
        <w:rPr>
          <w:rFonts w:ascii="Arial" w:hAnsi="Arial" w:cs="Arial"/>
        </w:rPr>
        <w:t>Sincerely,</w:t>
      </w:r>
      <w:r>
        <w:rPr>
          <w:rFonts w:ascii="Arial" w:hAnsi="Arial" w:cs="Arial"/>
        </w:rPr>
        <w:t xml:space="preserve">    </w:t>
      </w:r>
    </w:p>
    <w:p w:rsidR="002B78D7" w:rsidRPr="00F3145F" w:rsidRDefault="007F72F9" w:rsidP="001008F4">
      <w:pPr>
        <w:ind w:firstLine="720"/>
        <w:jc w:val="both"/>
        <w:rPr>
          <w:rFonts w:ascii="Arial" w:hAnsi="Arial" w:cs="Arial"/>
        </w:rPr>
      </w:pPr>
      <w:r>
        <w:rPr>
          <w:rFonts w:ascii="Arial" w:hAnsi="Arial" w:cs="Arial"/>
        </w:rPr>
        <w:t xml:space="preserve">                                                             </w:t>
      </w:r>
      <w:r>
        <w:rPr>
          <w:rFonts w:ascii="Arial" w:hAnsi="Arial" w:cs="Arial"/>
          <w:noProof/>
        </w:rPr>
        <w:t xml:space="preserve">                                                                                                                                                                             </w:t>
      </w:r>
    </w:p>
    <w:p w:rsidR="00D80119" w:rsidRPr="00D80119" w:rsidRDefault="001008F4" w:rsidP="00966156">
      <w:pPr>
        <w:pStyle w:val="NoSpacing"/>
        <w:ind w:left="720"/>
        <w:rPr>
          <w:rFonts w:ascii="Arial" w:hAnsi="Arial" w:cs="Arial"/>
        </w:rPr>
      </w:pPr>
      <w:r w:rsidRPr="00F3145F">
        <w:tab/>
      </w:r>
      <w:r w:rsidRPr="00F3145F">
        <w:tab/>
      </w:r>
      <w:r w:rsidRPr="00F3145F">
        <w:tab/>
      </w:r>
      <w:r w:rsidRPr="00F3145F">
        <w:tab/>
      </w:r>
      <w:r w:rsidRPr="00F3145F">
        <w:tab/>
      </w:r>
      <w:r w:rsidRPr="00F3145F">
        <w:tab/>
      </w:r>
      <w:r w:rsidR="007F72F9">
        <w:tab/>
      </w:r>
      <w:r w:rsidR="007F72F9">
        <w:tab/>
      </w:r>
      <w:r w:rsidR="007F72F9">
        <w:tab/>
      </w:r>
      <w:r w:rsidR="007F72F9">
        <w:tab/>
      </w:r>
      <w:r w:rsidR="007F72F9">
        <w:tab/>
      </w:r>
      <w:r w:rsidR="007F72F9">
        <w:tab/>
      </w:r>
      <w:r w:rsidR="007F72F9">
        <w:tab/>
      </w:r>
      <w:r w:rsidR="007F72F9">
        <w:tab/>
      </w:r>
      <w:r w:rsidR="007F72F9">
        <w:tab/>
      </w:r>
      <w:r w:rsidR="007F72F9">
        <w:tab/>
      </w:r>
      <w:r w:rsidR="007F72F9">
        <w:tab/>
      </w:r>
      <w:r w:rsidR="00D80119" w:rsidRPr="00D80119">
        <w:rPr>
          <w:rFonts w:ascii="Arial" w:hAnsi="Arial" w:cs="Arial"/>
        </w:rPr>
        <w:t xml:space="preserve">Rebecca Fuller Gray, </w:t>
      </w:r>
      <w:r w:rsidRPr="00D80119">
        <w:rPr>
          <w:rFonts w:ascii="Arial" w:hAnsi="Arial" w:cs="Arial"/>
        </w:rPr>
        <w:t>Director</w:t>
      </w:r>
    </w:p>
    <w:p w:rsidR="001008F4" w:rsidRPr="002B78D7" w:rsidRDefault="001008F4" w:rsidP="007F72F9">
      <w:pPr>
        <w:pStyle w:val="NoSpacing"/>
        <w:ind w:left="3600" w:firstLine="720"/>
        <w:rPr>
          <w:rFonts w:ascii="Arial" w:hAnsi="Arial" w:cs="Arial"/>
        </w:rPr>
      </w:pPr>
      <w:r w:rsidRPr="00D80119">
        <w:rPr>
          <w:rFonts w:ascii="Arial" w:hAnsi="Arial" w:cs="Arial"/>
        </w:rPr>
        <w:t>Division of Home and Community Based</w:t>
      </w:r>
      <w:r w:rsidR="007F72F9">
        <w:rPr>
          <w:rFonts w:ascii="Arial" w:hAnsi="Arial" w:cs="Arial"/>
        </w:rPr>
        <w:t xml:space="preserve"> </w:t>
      </w:r>
      <w:r w:rsidRPr="00D80119">
        <w:rPr>
          <w:rFonts w:ascii="Arial" w:hAnsi="Arial" w:cs="Arial"/>
        </w:rPr>
        <w:t>Services</w:t>
      </w:r>
      <w:r w:rsidRPr="00D80119">
        <w:rPr>
          <w:rFonts w:ascii="Arial" w:hAnsi="Arial" w:cs="Arial"/>
          <w:color w:val="000000"/>
        </w:rPr>
        <w:tab/>
      </w:r>
    </w:p>
    <w:p w:rsidR="007F72F9" w:rsidRDefault="007F72F9" w:rsidP="005F5BFB">
      <w:pPr>
        <w:pStyle w:val="NoSpacing"/>
        <w:rPr>
          <w:rFonts w:ascii="Arial" w:hAnsi="Arial" w:cs="Arial"/>
        </w:rPr>
      </w:pPr>
    </w:p>
    <w:p w:rsidR="007F72F9" w:rsidRDefault="007F72F9" w:rsidP="005F5BFB">
      <w:pPr>
        <w:pStyle w:val="NoSpacing"/>
        <w:rPr>
          <w:rFonts w:ascii="Arial" w:hAnsi="Arial" w:cs="Arial"/>
        </w:rPr>
      </w:pPr>
    </w:p>
    <w:p w:rsidR="007F72F9" w:rsidRDefault="007F72F9" w:rsidP="005F5BFB">
      <w:pPr>
        <w:pStyle w:val="NoSpacing"/>
        <w:rPr>
          <w:rFonts w:ascii="Arial" w:hAnsi="Arial" w:cs="Arial"/>
        </w:rPr>
      </w:pPr>
    </w:p>
    <w:p w:rsidR="005F5BFB" w:rsidRPr="005F5BFB" w:rsidRDefault="00E3133C" w:rsidP="005F5BFB">
      <w:pPr>
        <w:pStyle w:val="NoSpacing"/>
        <w:rPr>
          <w:rFonts w:ascii="Arial" w:hAnsi="Arial" w:cs="Arial"/>
        </w:rPr>
      </w:pPr>
      <w:r>
        <w:rPr>
          <w:rFonts w:ascii="Arial" w:hAnsi="Arial" w:cs="Arial"/>
        </w:rPr>
        <w:lastRenderedPageBreak/>
        <w:t>Attachment 1- AHHA Training Program Guide</w:t>
      </w:r>
    </w:p>
    <w:p w:rsidR="005F5BFB" w:rsidRPr="005F5BFB" w:rsidRDefault="005F5BFB" w:rsidP="005F5BFB">
      <w:pPr>
        <w:pStyle w:val="NoSpacing"/>
        <w:rPr>
          <w:rFonts w:ascii="Arial" w:hAnsi="Arial" w:cs="Arial"/>
        </w:rPr>
      </w:pPr>
      <w:r w:rsidRPr="005F5BFB">
        <w:rPr>
          <w:rFonts w:ascii="Arial" w:hAnsi="Arial" w:cs="Arial"/>
        </w:rPr>
        <w:t>Attachment 2- Initial AHHATP application</w:t>
      </w:r>
    </w:p>
    <w:p w:rsidR="005F5BFB" w:rsidRPr="005F5BFB" w:rsidRDefault="00E3133C" w:rsidP="005F5BFB">
      <w:pPr>
        <w:pStyle w:val="NoSpacing"/>
        <w:rPr>
          <w:rFonts w:ascii="Arial" w:hAnsi="Arial" w:cs="Arial"/>
        </w:rPr>
      </w:pPr>
      <w:r>
        <w:rPr>
          <w:rFonts w:ascii="Arial" w:hAnsi="Arial" w:cs="Arial"/>
        </w:rPr>
        <w:t xml:space="preserve">Attachment 3- </w:t>
      </w:r>
      <w:r w:rsidR="007B0159">
        <w:rPr>
          <w:rFonts w:ascii="Arial" w:hAnsi="Arial" w:cs="Arial"/>
        </w:rPr>
        <w:t xml:space="preserve">AHHA Student </w:t>
      </w:r>
      <w:r>
        <w:rPr>
          <w:rFonts w:ascii="Arial" w:hAnsi="Arial" w:cs="Arial"/>
        </w:rPr>
        <w:t>Handbook</w:t>
      </w:r>
    </w:p>
    <w:sectPr w:rsidR="005F5BFB" w:rsidRPr="005F5BFB" w:rsidSect="007F72F9">
      <w:headerReference w:type="default" r:id="rId17"/>
      <w:footerReference w:type="default" r:id="rId18"/>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5E6" w:rsidRDefault="00FC55E6" w:rsidP="00FC432B">
      <w:pPr>
        <w:spacing w:after="0" w:line="240" w:lineRule="auto"/>
      </w:pPr>
      <w:r>
        <w:separator/>
      </w:r>
    </w:p>
  </w:endnote>
  <w:endnote w:type="continuationSeparator" w:id="0">
    <w:p w:rsidR="00FC55E6" w:rsidRDefault="00FC55E6"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Default="00D3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Pr="00D86410" w:rsidRDefault="00D32BF2" w:rsidP="00FC432B">
    <w:pPr>
      <w:pStyle w:val="Footer"/>
      <w:jc w:val="center"/>
      <w:rPr>
        <w:rFonts w:ascii="Proxima Nova Rg" w:hAnsi="Proxima Nova Rg"/>
        <w:color w:val="646569"/>
        <w:sz w:val="16"/>
        <w:szCs w:val="16"/>
      </w:rPr>
    </w:pPr>
    <w:r>
      <w:rPr>
        <w:rFonts w:ascii="Proxima Nova Rg" w:hAnsi="Proxima Nova Rg"/>
        <w:noProof/>
        <w:color w:val="646569"/>
        <w:sz w:val="16"/>
        <w:szCs w:val="16"/>
      </w:rPr>
      <w:drawing>
        <wp:inline distT="0" distB="0" distL="0" distR="0">
          <wp:extent cx="6809232" cy="210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footer_rgb_032415.jpg"/>
                  <pic:cNvPicPr/>
                </pic:nvPicPr>
                <pic:blipFill>
                  <a:blip r:embed="rId1">
                    <a:extLst>
                      <a:ext uri="{28A0092B-C50C-407E-A947-70E740481C1C}">
                        <a14:useLocalDpi xmlns:a14="http://schemas.microsoft.com/office/drawing/2010/main" val="0"/>
                      </a:ext>
                    </a:extLst>
                  </a:blip>
                  <a:stretch>
                    <a:fillRect/>
                  </a:stretch>
                </pic:blipFill>
                <pic:spPr>
                  <a:xfrm>
                    <a:off x="0" y="0"/>
                    <a:ext cx="6809232" cy="2103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Default="00D32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491098"/>
      <w:docPartObj>
        <w:docPartGallery w:val="Page Numbers (Bottom of Page)"/>
        <w:docPartUnique/>
      </w:docPartObj>
    </w:sdtPr>
    <w:sdtEndPr>
      <w:rPr>
        <w:noProof/>
      </w:rPr>
    </w:sdtEndPr>
    <w:sdtContent>
      <w:p w:rsidR="00D32BF2" w:rsidRDefault="00D32BF2">
        <w:pPr>
          <w:pStyle w:val="Footer"/>
          <w:jc w:val="right"/>
        </w:pPr>
        <w:r>
          <w:fldChar w:fldCharType="begin"/>
        </w:r>
        <w:r>
          <w:instrText xml:space="preserve"> PAGE   \* MERGEFORMAT </w:instrText>
        </w:r>
        <w:r>
          <w:fldChar w:fldCharType="separate"/>
        </w:r>
        <w:r w:rsidR="002B7DF4">
          <w:rPr>
            <w:noProof/>
          </w:rPr>
          <w:t>2</w:t>
        </w:r>
        <w:r>
          <w:rPr>
            <w:noProof/>
          </w:rPr>
          <w:fldChar w:fldCharType="end"/>
        </w:r>
      </w:p>
    </w:sdtContent>
  </w:sdt>
  <w:p w:rsidR="00D32BF2" w:rsidRPr="00D86410" w:rsidRDefault="00D32BF2"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5E6" w:rsidRDefault="00FC55E6" w:rsidP="00FC432B">
      <w:pPr>
        <w:spacing w:after="0" w:line="240" w:lineRule="auto"/>
      </w:pPr>
      <w:r>
        <w:separator/>
      </w:r>
    </w:p>
  </w:footnote>
  <w:footnote w:type="continuationSeparator" w:id="0">
    <w:p w:rsidR="00FC55E6" w:rsidRDefault="00FC55E6"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Default="00D3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Pr="00997B18" w:rsidRDefault="00D32BF2" w:rsidP="001F1372">
    <w:pPr>
      <w:pStyle w:val="Header"/>
      <w:jc w:val="center"/>
      <w:rPr>
        <w:rFonts w:ascii="Arial" w:hAnsi="Arial" w:cs="Arial"/>
      </w:rPr>
    </w:pPr>
    <w:r>
      <w:rPr>
        <w:noProof/>
      </w:rPr>
      <w:drawing>
        <wp:inline distT="0" distB="0" distL="0" distR="0" wp14:anchorId="4B6A5B64" wp14:editId="4A40D941">
          <wp:extent cx="6498336" cy="98145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header_rgb_050715.jpg"/>
                  <pic:cNvPicPr/>
                </pic:nvPicPr>
                <pic:blipFill>
                  <a:blip r:embed="rId1">
                    <a:extLst>
                      <a:ext uri="{28A0092B-C50C-407E-A947-70E740481C1C}">
                        <a14:useLocalDpi xmlns:a14="http://schemas.microsoft.com/office/drawing/2010/main" val="0"/>
                      </a:ext>
                    </a:extLst>
                  </a:blip>
                  <a:stretch>
                    <a:fillRect/>
                  </a:stretch>
                </pic:blipFill>
                <pic:spPr>
                  <a:xfrm>
                    <a:off x="0" y="0"/>
                    <a:ext cx="6498336" cy="9814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Default="00D32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F2" w:rsidRDefault="00D3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9BB"/>
    <w:multiLevelType w:val="hybridMultilevel"/>
    <w:tmpl w:val="912E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E2E39"/>
    <w:multiLevelType w:val="hybridMultilevel"/>
    <w:tmpl w:val="DA08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C2A96"/>
    <w:multiLevelType w:val="hybridMultilevel"/>
    <w:tmpl w:val="D56C0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4688E"/>
    <w:multiLevelType w:val="hybridMultilevel"/>
    <w:tmpl w:val="9EEC43A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F3403BE"/>
    <w:multiLevelType w:val="hybridMultilevel"/>
    <w:tmpl w:val="827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736F1"/>
    <w:multiLevelType w:val="hybridMultilevel"/>
    <w:tmpl w:val="030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7A6C"/>
    <w:multiLevelType w:val="hybridMultilevel"/>
    <w:tmpl w:val="BE8EE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33C95"/>
    <w:multiLevelType w:val="hybridMultilevel"/>
    <w:tmpl w:val="A5CA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0057"/>
    <w:multiLevelType w:val="hybridMultilevel"/>
    <w:tmpl w:val="52A4C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65E81"/>
    <w:multiLevelType w:val="hybridMultilevel"/>
    <w:tmpl w:val="A64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0238"/>
    <w:multiLevelType w:val="hybridMultilevel"/>
    <w:tmpl w:val="ACC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3705"/>
    <w:multiLevelType w:val="hybridMultilevel"/>
    <w:tmpl w:val="DB6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0F19"/>
    <w:multiLevelType w:val="hybridMultilevel"/>
    <w:tmpl w:val="D6AE8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0D73"/>
    <w:multiLevelType w:val="hybridMultilevel"/>
    <w:tmpl w:val="2D0C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7419E"/>
    <w:multiLevelType w:val="hybridMultilevel"/>
    <w:tmpl w:val="0E02BA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1D14B4D"/>
    <w:multiLevelType w:val="hybridMultilevel"/>
    <w:tmpl w:val="6F0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1E4D"/>
    <w:multiLevelType w:val="hybridMultilevel"/>
    <w:tmpl w:val="505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10702"/>
    <w:multiLevelType w:val="hybridMultilevel"/>
    <w:tmpl w:val="1F2E8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2296F"/>
    <w:multiLevelType w:val="hybridMultilevel"/>
    <w:tmpl w:val="9BC8C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EC21DF"/>
    <w:multiLevelType w:val="hybridMultilevel"/>
    <w:tmpl w:val="607E2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440F2"/>
    <w:multiLevelType w:val="hybridMultilevel"/>
    <w:tmpl w:val="87263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A075F"/>
    <w:multiLevelType w:val="hybridMultilevel"/>
    <w:tmpl w:val="F6EA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53DC"/>
    <w:multiLevelType w:val="hybridMultilevel"/>
    <w:tmpl w:val="EF7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7716"/>
    <w:multiLevelType w:val="hybridMultilevel"/>
    <w:tmpl w:val="964083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1F38AB"/>
    <w:multiLevelType w:val="multilevel"/>
    <w:tmpl w:val="679C64D6"/>
    <w:lvl w:ilvl="0">
      <w:start w:val="1"/>
      <w:numFmt w:val="bullet"/>
      <w:lvlText w:val=""/>
      <w:lvlJc w:val="left"/>
      <w:pPr>
        <w:tabs>
          <w:tab w:val="num" w:pos="4050"/>
        </w:tabs>
        <w:ind w:left="40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E1DD8"/>
    <w:multiLevelType w:val="hybridMultilevel"/>
    <w:tmpl w:val="5C42B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52654C"/>
    <w:multiLevelType w:val="hybridMultilevel"/>
    <w:tmpl w:val="576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41404"/>
    <w:multiLevelType w:val="hybridMultilevel"/>
    <w:tmpl w:val="5C5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53765"/>
    <w:multiLevelType w:val="hybridMultilevel"/>
    <w:tmpl w:val="C286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B33B3"/>
    <w:multiLevelType w:val="hybridMultilevel"/>
    <w:tmpl w:val="451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3324B"/>
    <w:multiLevelType w:val="hybridMultilevel"/>
    <w:tmpl w:val="A7A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84C00"/>
    <w:multiLevelType w:val="hybridMultilevel"/>
    <w:tmpl w:val="D944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3"/>
  </w:num>
  <w:num w:numId="4">
    <w:abstractNumId w:val="15"/>
  </w:num>
  <w:num w:numId="5">
    <w:abstractNumId w:val="23"/>
  </w:num>
  <w:num w:numId="6">
    <w:abstractNumId w:val="3"/>
  </w:num>
  <w:num w:numId="7">
    <w:abstractNumId w:val="6"/>
  </w:num>
  <w:num w:numId="8">
    <w:abstractNumId w:val="12"/>
  </w:num>
  <w:num w:numId="9">
    <w:abstractNumId w:val="0"/>
  </w:num>
  <w:num w:numId="10">
    <w:abstractNumId w:val="31"/>
  </w:num>
  <w:num w:numId="11">
    <w:abstractNumId w:val="8"/>
  </w:num>
  <w:num w:numId="12">
    <w:abstractNumId w:val="7"/>
  </w:num>
  <w:num w:numId="13">
    <w:abstractNumId w:val="28"/>
  </w:num>
  <w:num w:numId="14">
    <w:abstractNumId w:val="17"/>
  </w:num>
  <w:num w:numId="15">
    <w:abstractNumId w:val="30"/>
  </w:num>
  <w:num w:numId="16">
    <w:abstractNumId w:val="20"/>
  </w:num>
  <w:num w:numId="17">
    <w:abstractNumId w:val="21"/>
  </w:num>
  <w:num w:numId="18">
    <w:abstractNumId w:val="11"/>
  </w:num>
  <w:num w:numId="19">
    <w:abstractNumId w:val="27"/>
  </w:num>
  <w:num w:numId="20">
    <w:abstractNumId w:val="16"/>
  </w:num>
  <w:num w:numId="21">
    <w:abstractNumId w:val="5"/>
  </w:num>
  <w:num w:numId="22">
    <w:abstractNumId w:val="1"/>
  </w:num>
  <w:num w:numId="23">
    <w:abstractNumId w:val="19"/>
  </w:num>
  <w:num w:numId="24">
    <w:abstractNumId w:val="4"/>
  </w:num>
  <w:num w:numId="25">
    <w:abstractNumId w:val="18"/>
  </w:num>
  <w:num w:numId="26">
    <w:abstractNumId w:val="2"/>
  </w:num>
  <w:num w:numId="27">
    <w:abstractNumId w:val="24"/>
  </w:num>
  <w:num w:numId="28">
    <w:abstractNumId w:val="25"/>
  </w:num>
  <w:num w:numId="29">
    <w:abstractNumId w:val="22"/>
  </w:num>
  <w:num w:numId="30">
    <w:abstractNumId w:val="29"/>
  </w:num>
  <w:num w:numId="31">
    <w:abstractNumId w:val="9"/>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B1"/>
    <w:rsid w:val="0000662E"/>
    <w:rsid w:val="00006914"/>
    <w:rsid w:val="00034F19"/>
    <w:rsid w:val="0004081C"/>
    <w:rsid w:val="00067276"/>
    <w:rsid w:val="000708BE"/>
    <w:rsid w:val="00080081"/>
    <w:rsid w:val="0008463A"/>
    <w:rsid w:val="0009154A"/>
    <w:rsid w:val="000B7CFA"/>
    <w:rsid w:val="000C6BCF"/>
    <w:rsid w:val="001008F4"/>
    <w:rsid w:val="00107843"/>
    <w:rsid w:val="001130CF"/>
    <w:rsid w:val="00121072"/>
    <w:rsid w:val="001240F5"/>
    <w:rsid w:val="00130B26"/>
    <w:rsid w:val="00151329"/>
    <w:rsid w:val="00153FC4"/>
    <w:rsid w:val="0018299D"/>
    <w:rsid w:val="001924AB"/>
    <w:rsid w:val="001926C4"/>
    <w:rsid w:val="00197633"/>
    <w:rsid w:val="001A0096"/>
    <w:rsid w:val="001B5FE5"/>
    <w:rsid w:val="001F1372"/>
    <w:rsid w:val="00215412"/>
    <w:rsid w:val="00232F4D"/>
    <w:rsid w:val="00234AC2"/>
    <w:rsid w:val="00256298"/>
    <w:rsid w:val="0026736E"/>
    <w:rsid w:val="00276FBD"/>
    <w:rsid w:val="002837FE"/>
    <w:rsid w:val="00295EB6"/>
    <w:rsid w:val="002A7818"/>
    <w:rsid w:val="002B6CF1"/>
    <w:rsid w:val="002B78D7"/>
    <w:rsid w:val="002B7DF4"/>
    <w:rsid w:val="002E0B64"/>
    <w:rsid w:val="002E5008"/>
    <w:rsid w:val="002F29AA"/>
    <w:rsid w:val="00304289"/>
    <w:rsid w:val="00307263"/>
    <w:rsid w:val="00307F82"/>
    <w:rsid w:val="00325704"/>
    <w:rsid w:val="00331C40"/>
    <w:rsid w:val="00332B82"/>
    <w:rsid w:val="003378E4"/>
    <w:rsid w:val="003408E9"/>
    <w:rsid w:val="00382EC6"/>
    <w:rsid w:val="003954EE"/>
    <w:rsid w:val="003A3BBD"/>
    <w:rsid w:val="003C4438"/>
    <w:rsid w:val="003C6889"/>
    <w:rsid w:val="003D4F84"/>
    <w:rsid w:val="003F06B3"/>
    <w:rsid w:val="003F55A7"/>
    <w:rsid w:val="00400E8D"/>
    <w:rsid w:val="0040655B"/>
    <w:rsid w:val="004066E6"/>
    <w:rsid w:val="00407AEB"/>
    <w:rsid w:val="0041492B"/>
    <w:rsid w:val="00453741"/>
    <w:rsid w:val="00455FBD"/>
    <w:rsid w:val="00471F85"/>
    <w:rsid w:val="004730E0"/>
    <w:rsid w:val="00477B58"/>
    <w:rsid w:val="004805D7"/>
    <w:rsid w:val="0048121C"/>
    <w:rsid w:val="0048455F"/>
    <w:rsid w:val="00486757"/>
    <w:rsid w:val="00486C28"/>
    <w:rsid w:val="00493C4E"/>
    <w:rsid w:val="00496018"/>
    <w:rsid w:val="004A1735"/>
    <w:rsid w:val="004A4E28"/>
    <w:rsid w:val="004B486B"/>
    <w:rsid w:val="004B4A56"/>
    <w:rsid w:val="004D5F88"/>
    <w:rsid w:val="004D7FDA"/>
    <w:rsid w:val="004F0CEE"/>
    <w:rsid w:val="00503F3E"/>
    <w:rsid w:val="00507181"/>
    <w:rsid w:val="00515B2D"/>
    <w:rsid w:val="0053332D"/>
    <w:rsid w:val="00544942"/>
    <w:rsid w:val="00551578"/>
    <w:rsid w:val="00552935"/>
    <w:rsid w:val="005672DD"/>
    <w:rsid w:val="00567ED1"/>
    <w:rsid w:val="00585B43"/>
    <w:rsid w:val="005B4E33"/>
    <w:rsid w:val="005C2EF3"/>
    <w:rsid w:val="005D546E"/>
    <w:rsid w:val="005E1C86"/>
    <w:rsid w:val="005F5BFB"/>
    <w:rsid w:val="006222D9"/>
    <w:rsid w:val="00626234"/>
    <w:rsid w:val="00631BF2"/>
    <w:rsid w:val="006565D7"/>
    <w:rsid w:val="00656CF3"/>
    <w:rsid w:val="006571CB"/>
    <w:rsid w:val="00677150"/>
    <w:rsid w:val="006E08A2"/>
    <w:rsid w:val="00704198"/>
    <w:rsid w:val="00714517"/>
    <w:rsid w:val="0072166D"/>
    <w:rsid w:val="007659A5"/>
    <w:rsid w:val="00772ECA"/>
    <w:rsid w:val="007851C7"/>
    <w:rsid w:val="007926B7"/>
    <w:rsid w:val="007978D3"/>
    <w:rsid w:val="007A4317"/>
    <w:rsid w:val="007B0159"/>
    <w:rsid w:val="007B4648"/>
    <w:rsid w:val="007C1921"/>
    <w:rsid w:val="007C4595"/>
    <w:rsid w:val="007D4D9B"/>
    <w:rsid w:val="007F72F9"/>
    <w:rsid w:val="008160FA"/>
    <w:rsid w:val="00824E6F"/>
    <w:rsid w:val="00825040"/>
    <w:rsid w:val="0082671E"/>
    <w:rsid w:val="00835F14"/>
    <w:rsid w:val="0084307E"/>
    <w:rsid w:val="0085189F"/>
    <w:rsid w:val="00856BC4"/>
    <w:rsid w:val="00861463"/>
    <w:rsid w:val="00896DEE"/>
    <w:rsid w:val="0089794A"/>
    <w:rsid w:val="008B180F"/>
    <w:rsid w:val="008B2729"/>
    <w:rsid w:val="008C60E2"/>
    <w:rsid w:val="008C64C7"/>
    <w:rsid w:val="008C7B93"/>
    <w:rsid w:val="008F2122"/>
    <w:rsid w:val="0091135E"/>
    <w:rsid w:val="00926667"/>
    <w:rsid w:val="009513D8"/>
    <w:rsid w:val="009617E1"/>
    <w:rsid w:val="00966156"/>
    <w:rsid w:val="0097097D"/>
    <w:rsid w:val="00997B18"/>
    <w:rsid w:val="009A07CD"/>
    <w:rsid w:val="009A382E"/>
    <w:rsid w:val="009A63A7"/>
    <w:rsid w:val="009B6EF9"/>
    <w:rsid w:val="009C0C5E"/>
    <w:rsid w:val="009D6CAA"/>
    <w:rsid w:val="009D6D3E"/>
    <w:rsid w:val="009D775B"/>
    <w:rsid w:val="009E7D35"/>
    <w:rsid w:val="00A040B8"/>
    <w:rsid w:val="00A1043D"/>
    <w:rsid w:val="00A156AC"/>
    <w:rsid w:val="00A30514"/>
    <w:rsid w:val="00A313AD"/>
    <w:rsid w:val="00A479E6"/>
    <w:rsid w:val="00A47CC1"/>
    <w:rsid w:val="00A558FE"/>
    <w:rsid w:val="00A83144"/>
    <w:rsid w:val="00A85351"/>
    <w:rsid w:val="00A90FFF"/>
    <w:rsid w:val="00AA52CA"/>
    <w:rsid w:val="00AB77B0"/>
    <w:rsid w:val="00AB7CEE"/>
    <w:rsid w:val="00AD1539"/>
    <w:rsid w:val="00AD48BB"/>
    <w:rsid w:val="00AE5C3D"/>
    <w:rsid w:val="00AE6037"/>
    <w:rsid w:val="00AF71E0"/>
    <w:rsid w:val="00B16D2A"/>
    <w:rsid w:val="00B203ED"/>
    <w:rsid w:val="00B32006"/>
    <w:rsid w:val="00B42BB1"/>
    <w:rsid w:val="00B44577"/>
    <w:rsid w:val="00B66DB8"/>
    <w:rsid w:val="00B73DE7"/>
    <w:rsid w:val="00B822F1"/>
    <w:rsid w:val="00B90E3F"/>
    <w:rsid w:val="00BA25A6"/>
    <w:rsid w:val="00BB0703"/>
    <w:rsid w:val="00BB0A12"/>
    <w:rsid w:val="00C05C48"/>
    <w:rsid w:val="00C07017"/>
    <w:rsid w:val="00C34E2C"/>
    <w:rsid w:val="00C36873"/>
    <w:rsid w:val="00C41CDC"/>
    <w:rsid w:val="00C44E2F"/>
    <w:rsid w:val="00C4598D"/>
    <w:rsid w:val="00C601A3"/>
    <w:rsid w:val="00C65644"/>
    <w:rsid w:val="00C67BE3"/>
    <w:rsid w:val="00C77238"/>
    <w:rsid w:val="00C8479B"/>
    <w:rsid w:val="00CC0B3A"/>
    <w:rsid w:val="00CC7743"/>
    <w:rsid w:val="00CC7ABB"/>
    <w:rsid w:val="00CD1210"/>
    <w:rsid w:val="00CD7DE2"/>
    <w:rsid w:val="00CF0503"/>
    <w:rsid w:val="00CF4411"/>
    <w:rsid w:val="00CF4F89"/>
    <w:rsid w:val="00D03741"/>
    <w:rsid w:val="00D1173A"/>
    <w:rsid w:val="00D2109E"/>
    <w:rsid w:val="00D26347"/>
    <w:rsid w:val="00D32BF2"/>
    <w:rsid w:val="00D53970"/>
    <w:rsid w:val="00D62F54"/>
    <w:rsid w:val="00D65ADA"/>
    <w:rsid w:val="00D80119"/>
    <w:rsid w:val="00D86410"/>
    <w:rsid w:val="00D90D45"/>
    <w:rsid w:val="00DC61DF"/>
    <w:rsid w:val="00DD0F05"/>
    <w:rsid w:val="00DD46F1"/>
    <w:rsid w:val="00DE4A1B"/>
    <w:rsid w:val="00DE4B8D"/>
    <w:rsid w:val="00E1588F"/>
    <w:rsid w:val="00E3133C"/>
    <w:rsid w:val="00E46FAE"/>
    <w:rsid w:val="00E505CF"/>
    <w:rsid w:val="00E50742"/>
    <w:rsid w:val="00E62A40"/>
    <w:rsid w:val="00EA6FE4"/>
    <w:rsid w:val="00EB2AA6"/>
    <w:rsid w:val="00EB6864"/>
    <w:rsid w:val="00EC19B2"/>
    <w:rsid w:val="00ED4230"/>
    <w:rsid w:val="00EF62E0"/>
    <w:rsid w:val="00F01F79"/>
    <w:rsid w:val="00F04974"/>
    <w:rsid w:val="00F161A9"/>
    <w:rsid w:val="00F22B9D"/>
    <w:rsid w:val="00F519A2"/>
    <w:rsid w:val="00F52159"/>
    <w:rsid w:val="00F61AF3"/>
    <w:rsid w:val="00F6248C"/>
    <w:rsid w:val="00F67792"/>
    <w:rsid w:val="00F726BB"/>
    <w:rsid w:val="00F740D6"/>
    <w:rsid w:val="00F90BBC"/>
    <w:rsid w:val="00F94807"/>
    <w:rsid w:val="00F95B8D"/>
    <w:rsid w:val="00FA0462"/>
    <w:rsid w:val="00FB6D68"/>
    <w:rsid w:val="00FC432B"/>
    <w:rsid w:val="00FC55E6"/>
    <w:rsid w:val="00FF182B"/>
    <w:rsid w:val="00FF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2212CE0-5A29-4B47-8F48-61F4E0D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0708BE"/>
    <w:pPr>
      <w:spacing w:after="0" w:line="240" w:lineRule="auto"/>
    </w:pPr>
  </w:style>
  <w:style w:type="paragraph" w:styleId="ListParagraph">
    <w:name w:val="List Paragraph"/>
    <w:basedOn w:val="Normal"/>
    <w:uiPriority w:val="34"/>
    <w:qFormat/>
    <w:rsid w:val="00496018"/>
    <w:pPr>
      <w:ind w:left="720"/>
      <w:contextualSpacing/>
    </w:pPr>
  </w:style>
  <w:style w:type="character" w:styleId="Hyperlink">
    <w:name w:val="Hyperlink"/>
    <w:basedOn w:val="DefaultParagraphFont"/>
    <w:uiPriority w:val="99"/>
    <w:unhideWhenUsed/>
    <w:rsid w:val="00215412"/>
    <w:rPr>
      <w:color w:val="0000FF" w:themeColor="hyperlink"/>
      <w:u w:val="single"/>
    </w:rPr>
  </w:style>
  <w:style w:type="character" w:styleId="FollowedHyperlink">
    <w:name w:val="FollowedHyperlink"/>
    <w:basedOn w:val="DefaultParagraphFont"/>
    <w:uiPriority w:val="99"/>
    <w:semiHidden/>
    <w:unhideWhenUsed/>
    <w:rsid w:val="004066E6"/>
    <w:rPr>
      <w:color w:val="800080" w:themeColor="followedHyperlink"/>
      <w:u w:val="single"/>
    </w:rPr>
  </w:style>
  <w:style w:type="paragraph" w:styleId="BodyTextIndent3">
    <w:name w:val="Body Text Indent 3"/>
    <w:basedOn w:val="Normal"/>
    <w:link w:val="BodyTextIndent3Char"/>
    <w:semiHidden/>
    <w:rsid w:val="002F29AA"/>
    <w:pPr>
      <w:spacing w:after="0" w:line="240" w:lineRule="auto"/>
      <w:ind w:left="50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2F29AA"/>
    <w:rPr>
      <w:rFonts w:ascii="Times New Roman" w:eastAsia="Times New Roman" w:hAnsi="Times New Roman" w:cs="Times New Roman"/>
      <w:szCs w:val="20"/>
    </w:rPr>
  </w:style>
  <w:style w:type="paragraph" w:styleId="NormalWeb">
    <w:name w:val="Normal (Web)"/>
    <w:basedOn w:val="Normal"/>
    <w:uiPriority w:val="99"/>
    <w:unhideWhenUsed/>
    <w:rsid w:val="002F2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42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06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1552">
      <w:bodyDiv w:val="1"/>
      <w:marLeft w:val="0"/>
      <w:marRight w:val="0"/>
      <w:marTop w:val="0"/>
      <w:marBottom w:val="0"/>
      <w:divBdr>
        <w:top w:val="none" w:sz="0" w:space="0" w:color="auto"/>
        <w:left w:val="none" w:sz="0" w:space="0" w:color="auto"/>
        <w:bottom w:val="none" w:sz="0" w:space="0" w:color="auto"/>
        <w:right w:val="none" w:sz="0" w:space="0" w:color="auto"/>
      </w:divBdr>
      <w:divsChild>
        <w:div w:id="1132745478">
          <w:marLeft w:val="0"/>
          <w:marRight w:val="0"/>
          <w:marTop w:val="0"/>
          <w:marBottom w:val="0"/>
          <w:divBdr>
            <w:top w:val="none" w:sz="0" w:space="0" w:color="auto"/>
            <w:left w:val="none" w:sz="0" w:space="0" w:color="auto"/>
            <w:bottom w:val="none" w:sz="0" w:space="0" w:color="auto"/>
            <w:right w:val="none" w:sz="0" w:space="0" w:color="auto"/>
          </w:divBdr>
          <w:divsChild>
            <w:div w:id="1856575761">
              <w:marLeft w:val="0"/>
              <w:marRight w:val="0"/>
              <w:marTop w:val="0"/>
              <w:marBottom w:val="0"/>
              <w:divBdr>
                <w:top w:val="none" w:sz="0" w:space="0" w:color="auto"/>
                <w:left w:val="none" w:sz="0" w:space="0" w:color="auto"/>
                <w:bottom w:val="none" w:sz="0" w:space="0" w:color="auto"/>
                <w:right w:val="none" w:sz="0" w:space="0" w:color="auto"/>
              </w:divBdr>
              <w:divsChild>
                <w:div w:id="208960343">
                  <w:marLeft w:val="0"/>
                  <w:marRight w:val="0"/>
                  <w:marTop w:val="0"/>
                  <w:marBottom w:val="0"/>
                  <w:divBdr>
                    <w:top w:val="none" w:sz="0" w:space="0" w:color="auto"/>
                    <w:left w:val="none" w:sz="0" w:space="0" w:color="auto"/>
                    <w:bottom w:val="none" w:sz="0" w:space="0" w:color="auto"/>
                    <w:right w:val="none" w:sz="0" w:space="0" w:color="auto"/>
                  </w:divBdr>
                  <w:divsChild>
                    <w:div w:id="2146702137">
                      <w:marLeft w:val="0"/>
                      <w:marRight w:val="0"/>
                      <w:marTop w:val="0"/>
                      <w:marBottom w:val="0"/>
                      <w:divBdr>
                        <w:top w:val="none" w:sz="0" w:space="0" w:color="auto"/>
                        <w:left w:val="none" w:sz="0" w:space="0" w:color="auto"/>
                        <w:bottom w:val="none" w:sz="0" w:space="0" w:color="auto"/>
                        <w:right w:val="none" w:sz="0" w:space="0" w:color="auto"/>
                      </w:divBdr>
                      <w:divsChild>
                        <w:div w:id="1577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78641">
      <w:bodyDiv w:val="1"/>
      <w:marLeft w:val="0"/>
      <w:marRight w:val="0"/>
      <w:marTop w:val="0"/>
      <w:marBottom w:val="0"/>
      <w:divBdr>
        <w:top w:val="none" w:sz="0" w:space="0" w:color="auto"/>
        <w:left w:val="none" w:sz="0" w:space="0" w:color="auto"/>
        <w:bottom w:val="none" w:sz="0" w:space="0" w:color="auto"/>
        <w:right w:val="none" w:sz="0" w:space="0" w:color="auto"/>
      </w:divBdr>
    </w:div>
    <w:div w:id="1897276385">
      <w:bodyDiv w:val="1"/>
      <w:marLeft w:val="0"/>
      <w:marRight w:val="0"/>
      <w:marTop w:val="0"/>
      <w:marBottom w:val="0"/>
      <w:divBdr>
        <w:top w:val="none" w:sz="0" w:space="0" w:color="auto"/>
        <w:left w:val="none" w:sz="0" w:space="0" w:color="auto"/>
        <w:bottom w:val="none" w:sz="0" w:space="0" w:color="auto"/>
        <w:right w:val="none" w:sz="0" w:space="0" w:color="auto"/>
      </w:divBdr>
      <w:divsChild>
        <w:div w:id="1559322370">
          <w:marLeft w:val="0"/>
          <w:marRight w:val="0"/>
          <w:marTop w:val="0"/>
          <w:marBottom w:val="0"/>
          <w:divBdr>
            <w:top w:val="none" w:sz="0" w:space="0" w:color="auto"/>
            <w:left w:val="none" w:sz="0" w:space="0" w:color="auto"/>
            <w:bottom w:val="none" w:sz="0" w:space="0" w:color="auto"/>
            <w:right w:val="none" w:sz="0" w:space="0" w:color="auto"/>
          </w:divBdr>
          <w:divsChild>
            <w:div w:id="1413967789">
              <w:marLeft w:val="0"/>
              <w:marRight w:val="0"/>
              <w:marTop w:val="0"/>
              <w:marBottom w:val="0"/>
              <w:divBdr>
                <w:top w:val="none" w:sz="0" w:space="0" w:color="auto"/>
                <w:left w:val="none" w:sz="0" w:space="0" w:color="auto"/>
                <w:bottom w:val="none" w:sz="0" w:space="0" w:color="auto"/>
                <w:right w:val="none" w:sz="0" w:space="0" w:color="auto"/>
              </w:divBdr>
              <w:divsChild>
                <w:div w:id="1178352042">
                  <w:marLeft w:val="0"/>
                  <w:marRight w:val="0"/>
                  <w:marTop w:val="0"/>
                  <w:marBottom w:val="0"/>
                  <w:divBdr>
                    <w:top w:val="none" w:sz="0" w:space="0" w:color="auto"/>
                    <w:left w:val="none" w:sz="0" w:space="0" w:color="auto"/>
                    <w:bottom w:val="none" w:sz="0" w:space="0" w:color="auto"/>
                    <w:right w:val="none" w:sz="0" w:space="0" w:color="auto"/>
                  </w:divBdr>
                  <w:divsChild>
                    <w:div w:id="333148810">
                      <w:marLeft w:val="0"/>
                      <w:marRight w:val="0"/>
                      <w:marTop w:val="0"/>
                      <w:marBottom w:val="0"/>
                      <w:divBdr>
                        <w:top w:val="none" w:sz="0" w:space="0" w:color="auto"/>
                        <w:left w:val="none" w:sz="0" w:space="0" w:color="auto"/>
                        <w:bottom w:val="none" w:sz="0" w:space="0" w:color="auto"/>
                        <w:right w:val="none" w:sz="0" w:space="0" w:color="auto"/>
                      </w:divBdr>
                      <w:divsChild>
                        <w:div w:id="533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ny.gov/facilities/home_care/advanced_home_health_aid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ny.gov/facilities/home_care/advanced_home_health_aid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4122-4A8B-457E-BD0A-C9EDD95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DHCBS DAL 19-01 Requirements to Operate an AHHATP</vt:lpstr>
    </vt:vector>
  </TitlesOfParts>
  <Company>New York State DOH</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DHCBS DAL 19-01 Requirements to Operate an AHHATP</dc:title>
  <dc:subject>Emergency Response Drill</dc:subject>
  <dc:creator>John Huffaker;Diane Jones</dc:creator>
  <cp:keywords>Advanced Home Health Care Training Program, AHHA</cp:keywords>
  <cp:lastModifiedBy>Margaret Everett</cp:lastModifiedBy>
  <cp:revision>2</cp:revision>
  <cp:lastPrinted>2018-12-14T14:16:00Z</cp:lastPrinted>
  <dcterms:created xsi:type="dcterms:W3CDTF">2019-01-08T16:24:00Z</dcterms:created>
  <dcterms:modified xsi:type="dcterms:W3CDTF">2019-01-08T16:24:00Z</dcterms:modified>
</cp:coreProperties>
</file>